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73AC8" w:rsidRPr="00B73AC8" w:rsidRDefault="00B73AC8" w:rsidP="0098496C">
      <w:pPr>
        <w:ind w:firstLine="720"/>
        <w:rPr>
          <w:b/>
          <w:bCs/>
          <w:i/>
          <w:iCs/>
          <w:lang w:val="ro-RO"/>
        </w:rPr>
      </w:pPr>
      <w:r>
        <w:rPr>
          <w:b/>
          <w:bCs/>
          <w:i/>
          <w:iCs/>
          <w:lang w:val="it-IT"/>
        </w:rPr>
        <w:t>Re</w:t>
      </w:r>
      <w:r>
        <w:rPr>
          <w:b/>
          <w:bCs/>
          <w:i/>
          <w:iCs/>
          <w:lang w:val="ro-RO"/>
        </w:rPr>
        <w:t>zolvați subiecte la alegere, DIN AMBELE FOI CU ENUNȚURI</w:t>
      </w:r>
      <w:r w:rsidR="0032764A">
        <w:rPr>
          <w:b/>
          <w:bCs/>
          <w:i/>
          <w:iCs/>
          <w:lang w:val="ro-RO"/>
        </w:rPr>
        <w:t xml:space="preserve"> (MATEMATICĂ și ȘTIINȚE)</w:t>
      </w:r>
      <w:r>
        <w:rPr>
          <w:b/>
          <w:bCs/>
          <w:i/>
          <w:iCs/>
          <w:lang w:val="ro-RO"/>
        </w:rPr>
        <w:t>, în așa fel încât să obțineți un punctaj</w:t>
      </w:r>
      <w:r w:rsidR="0098496C">
        <w:rPr>
          <w:b/>
          <w:bCs/>
          <w:i/>
          <w:iCs/>
          <w:lang w:val="ro-RO"/>
        </w:rPr>
        <w:t xml:space="preserve"> </w:t>
      </w:r>
      <w:r>
        <w:rPr>
          <w:b/>
          <w:bCs/>
          <w:i/>
          <w:iCs/>
          <w:lang w:val="ro-RO"/>
        </w:rPr>
        <w:t>cât mai mare posibil.</w:t>
      </w:r>
    </w:p>
    <w:p w:rsidR="0019349D" w:rsidRPr="00CD7CA7" w:rsidRDefault="00B73AC8" w:rsidP="0098496C">
      <w:pPr>
        <w:ind w:firstLine="720"/>
        <w:rPr>
          <w:bCs/>
          <w:iCs/>
          <w:lang w:val="it-IT"/>
        </w:rPr>
      </w:pPr>
      <w:r>
        <w:rPr>
          <w:b/>
          <w:bCs/>
          <w:i/>
          <w:iCs/>
          <w:lang w:val="it-IT"/>
        </w:rPr>
        <w:t>Completa</w:t>
      </w:r>
      <w:r w:rsidR="0019349D" w:rsidRPr="00CD7CA7">
        <w:rPr>
          <w:b/>
          <w:bCs/>
          <w:i/>
          <w:iCs/>
          <w:lang w:val="it-IT"/>
        </w:rPr>
        <w:t>ţi pe foaia de concurs, în t</w:t>
      </w:r>
      <w:r w:rsidR="0098496C">
        <w:rPr>
          <w:b/>
          <w:bCs/>
          <w:i/>
          <w:iCs/>
          <w:lang w:val="it-IT"/>
        </w:rPr>
        <w:t>abel, numai rezultatele finale, în dreptul numărului corespunzător subiectului</w:t>
      </w:r>
      <w:r w:rsidR="0019349D" w:rsidRPr="00CD7CA7">
        <w:rPr>
          <w:b/>
          <w:bCs/>
          <w:i/>
          <w:iCs/>
          <w:lang w:val="it-IT"/>
        </w:rPr>
        <w:t>.</w:t>
      </w:r>
    </w:p>
    <w:p w:rsidR="001D136C" w:rsidRDefault="001D136C">
      <w:pPr>
        <w:jc w:val="both"/>
        <w:rPr>
          <w:b/>
          <w:bCs/>
          <w:i/>
          <w:iCs/>
          <w:sz w:val="28"/>
          <w:szCs w:val="28"/>
          <w:lang w:val="it-IT"/>
        </w:rPr>
      </w:pPr>
    </w:p>
    <w:p w:rsidR="00B52343" w:rsidRPr="0019349D" w:rsidRDefault="00B52343">
      <w:pPr>
        <w:jc w:val="both"/>
        <w:rPr>
          <w:b/>
          <w:bCs/>
          <w:i/>
          <w:iCs/>
          <w:sz w:val="28"/>
          <w:szCs w:val="28"/>
          <w:lang w:val="it-IT"/>
        </w:rPr>
      </w:pPr>
    </w:p>
    <w:tbl>
      <w:tblPr>
        <w:tblStyle w:val="TableGrid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09"/>
        <w:gridCol w:w="9356"/>
      </w:tblGrid>
      <w:tr w:rsidR="004812F8" w:rsidRPr="004812F8" w:rsidTr="00693947">
        <w:tc>
          <w:tcPr>
            <w:tcW w:w="709" w:type="dxa"/>
            <w:tcBorders>
              <w:right w:val="single" w:sz="4" w:space="0" w:color="auto"/>
            </w:tcBorders>
          </w:tcPr>
          <w:p w:rsidR="004812F8" w:rsidRPr="00E13F61" w:rsidRDefault="001A2902" w:rsidP="00994F83">
            <w:pPr>
              <w:ind w:left="34"/>
              <w:jc w:val="center"/>
              <w:rPr>
                <w:b/>
              </w:rPr>
            </w:pPr>
            <w:r>
              <w:rPr>
                <w:b/>
              </w:rPr>
              <w:t>5</w:t>
            </w:r>
            <w:r w:rsidR="00E13F61">
              <w:rPr>
                <w:b/>
              </w:rPr>
              <w:t>p.</w:t>
            </w:r>
          </w:p>
        </w:tc>
        <w:tc>
          <w:tcPr>
            <w:tcW w:w="9356" w:type="dxa"/>
            <w:tcBorders>
              <w:left w:val="single" w:sz="4" w:space="0" w:color="auto"/>
            </w:tcBorders>
          </w:tcPr>
          <w:p w:rsidR="001C4210" w:rsidRDefault="00FB53CB" w:rsidP="00E771F3">
            <w:pPr>
              <w:pStyle w:val="ListParagraph"/>
              <w:numPr>
                <w:ilvl w:val="0"/>
                <w:numId w:val="18"/>
              </w:numPr>
              <w:tabs>
                <w:tab w:val="left" w:pos="459"/>
              </w:tabs>
              <w:ind w:left="34" w:firstLine="283"/>
            </w:pPr>
            <w:proofErr w:type="spellStart"/>
            <w:r>
              <w:t>Calcula</w:t>
            </w:r>
            <w:proofErr w:type="spellEnd"/>
            <w:r>
              <w:rPr>
                <w:lang w:val="ro-RO"/>
              </w:rPr>
              <w:t>ţi</w:t>
            </w:r>
            <w:r>
              <w:t xml:space="preserve">: </w:t>
            </w:r>
          </w:p>
          <w:p w:rsidR="00E13F61" w:rsidRPr="00E771F3" w:rsidRDefault="00F65332" w:rsidP="001C4210">
            <w:pPr>
              <w:tabs>
                <w:tab w:val="left" w:pos="459"/>
              </w:tabs>
              <w:ind w:left="317"/>
              <w:jc w:val="center"/>
            </w:pPr>
            <m:oMathPara>
              <m:oMath>
                <m:f>
                  <m:fPr>
                    <m:ctrlPr>
                      <w:rPr>
                        <w:rFonts w:ascii="Cambria Math" w:hAnsi="Cambria Math"/>
                        <w:i/>
                      </w:rPr>
                    </m:ctrlPr>
                  </m:fPr>
                  <m:num>
                    <m:r>
                      <w:rPr>
                        <w:rFonts w:ascii="Cambria Math" w:hAnsi="Cambria Math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/>
                      </w:rPr>
                      <m:t>1⋅2</m:t>
                    </m:r>
                  </m:den>
                </m:f>
                <m:r>
                  <w:rPr>
                    <w:rFonts w:ascii="Cambria Math" w:hAnsi="Cambria Math"/>
                  </w:rPr>
                  <m:t>+</m:t>
                </m:r>
                <m:f>
                  <m:fPr>
                    <m:ctrlPr>
                      <w:rPr>
                        <w:rFonts w:ascii="Cambria Math" w:hAnsi="Cambria Math"/>
                        <w:i/>
                      </w:rPr>
                    </m:ctrlPr>
                  </m:fPr>
                  <m:num>
                    <m:r>
                      <w:rPr>
                        <w:rFonts w:ascii="Cambria Math" w:hAnsi="Cambria Math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/>
                      </w:rPr>
                      <m:t>2⋅3</m:t>
                    </m:r>
                  </m:den>
                </m:f>
                <m:r>
                  <w:rPr>
                    <w:rFonts w:ascii="Cambria Math" w:hAnsi="Cambria Math"/>
                  </w:rPr>
                  <m:t>+</m:t>
                </m:r>
                <m:f>
                  <m:fPr>
                    <m:ctrlPr>
                      <w:rPr>
                        <w:rFonts w:ascii="Cambria Math" w:hAnsi="Cambria Math"/>
                        <w:i/>
                      </w:rPr>
                    </m:ctrlPr>
                  </m:fPr>
                  <m:num>
                    <m:r>
                      <w:rPr>
                        <w:rFonts w:ascii="Cambria Math" w:hAnsi="Cambria Math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/>
                      </w:rPr>
                      <m:t>3⋅4</m:t>
                    </m:r>
                  </m:den>
                </m:f>
                <m:r>
                  <w:rPr>
                    <w:rFonts w:ascii="Cambria Math" w:hAnsi="Cambria Math"/>
                  </w:rPr>
                  <m:t>+…+</m:t>
                </m:r>
                <m:f>
                  <m:fPr>
                    <m:ctrlPr>
                      <w:rPr>
                        <w:rFonts w:ascii="Cambria Math" w:hAnsi="Cambria Math"/>
                        <w:i/>
                      </w:rPr>
                    </m:ctrlPr>
                  </m:fPr>
                  <m:num>
                    <m:r>
                      <w:rPr>
                        <w:rFonts w:ascii="Cambria Math" w:hAnsi="Cambria Math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/>
                      </w:rPr>
                      <m:t>2015⋅2016</m:t>
                    </m:r>
                  </m:den>
                </m:f>
              </m:oMath>
            </m:oMathPara>
          </w:p>
          <w:p w:rsidR="00E771F3" w:rsidRPr="007E71D0" w:rsidRDefault="00E771F3" w:rsidP="00E771F3">
            <w:pPr>
              <w:tabs>
                <w:tab w:val="left" w:pos="459"/>
              </w:tabs>
            </w:pPr>
          </w:p>
        </w:tc>
      </w:tr>
      <w:tr w:rsidR="004812F8" w:rsidRPr="004812F8" w:rsidTr="00693947">
        <w:tc>
          <w:tcPr>
            <w:tcW w:w="709" w:type="dxa"/>
            <w:tcBorders>
              <w:right w:val="single" w:sz="4" w:space="0" w:color="auto"/>
            </w:tcBorders>
          </w:tcPr>
          <w:p w:rsidR="004812F8" w:rsidRPr="00E13F61" w:rsidRDefault="001A2902" w:rsidP="00994F83">
            <w:pPr>
              <w:ind w:left="34"/>
              <w:jc w:val="center"/>
              <w:rPr>
                <w:b/>
              </w:rPr>
            </w:pPr>
            <w:r>
              <w:rPr>
                <w:b/>
              </w:rPr>
              <w:t>5</w:t>
            </w:r>
            <w:r w:rsidR="00133BFB">
              <w:rPr>
                <w:b/>
              </w:rPr>
              <w:t>p.</w:t>
            </w:r>
          </w:p>
        </w:tc>
        <w:tc>
          <w:tcPr>
            <w:tcW w:w="9356" w:type="dxa"/>
            <w:tcBorders>
              <w:left w:val="single" w:sz="4" w:space="0" w:color="auto"/>
            </w:tcBorders>
          </w:tcPr>
          <w:p w:rsidR="0011153F" w:rsidRPr="00F95022" w:rsidRDefault="0011153F" w:rsidP="001C4210">
            <w:pPr>
              <w:pStyle w:val="ListParagraph"/>
              <w:numPr>
                <w:ilvl w:val="0"/>
                <w:numId w:val="18"/>
              </w:numPr>
              <w:tabs>
                <w:tab w:val="left" w:pos="459"/>
              </w:tabs>
              <w:ind w:left="34" w:firstLine="283"/>
            </w:pPr>
            <w:r>
              <w:rPr>
                <w:lang w:val="ro-RO"/>
              </w:rPr>
              <w:t>Aflaţi x,y,z – numere prime, pentru care</w:t>
            </w:r>
          </w:p>
          <w:p w:rsidR="00F95022" w:rsidRPr="00F95022" w:rsidRDefault="00F95022" w:rsidP="00F95022">
            <w:pPr>
              <w:pStyle w:val="ListParagraph"/>
              <w:tabs>
                <w:tab w:val="left" w:pos="459"/>
              </w:tabs>
              <w:ind w:left="317"/>
              <w:rPr>
                <w:i/>
              </w:rPr>
            </w:pPr>
            <m:oMathPara>
              <m:oMath>
                <m:r>
                  <w:rPr>
                    <w:rFonts w:ascii="Cambria Math" w:hAnsi="Cambria Math"/>
                  </w:rPr>
                  <m:t>5⋅x+10⋅y+2⋅z=50</m:t>
                </m:r>
              </m:oMath>
            </m:oMathPara>
          </w:p>
          <w:p w:rsidR="00E771F3" w:rsidRPr="004812F8" w:rsidRDefault="007E71D0" w:rsidP="0011153F">
            <w:pPr>
              <w:pStyle w:val="ListParagraph"/>
              <w:tabs>
                <w:tab w:val="left" w:pos="459"/>
              </w:tabs>
              <w:ind w:left="317"/>
            </w:pPr>
            <w:r w:rsidRPr="00E771F3">
              <w:rPr>
                <w:lang w:val="ro-RO"/>
              </w:rPr>
              <w:tab/>
            </w:r>
          </w:p>
        </w:tc>
      </w:tr>
      <w:tr w:rsidR="004812F8" w:rsidRPr="004812F8" w:rsidTr="00693947">
        <w:tc>
          <w:tcPr>
            <w:tcW w:w="709" w:type="dxa"/>
            <w:tcBorders>
              <w:right w:val="single" w:sz="4" w:space="0" w:color="auto"/>
            </w:tcBorders>
          </w:tcPr>
          <w:p w:rsidR="004812F8" w:rsidRDefault="001A2902" w:rsidP="00994F83">
            <w:pPr>
              <w:ind w:left="34"/>
              <w:jc w:val="center"/>
              <w:rPr>
                <w:b/>
              </w:rPr>
            </w:pPr>
            <w:r>
              <w:rPr>
                <w:b/>
              </w:rPr>
              <w:t>5</w:t>
            </w:r>
            <w:r w:rsidR="002D351B">
              <w:rPr>
                <w:b/>
              </w:rPr>
              <w:t>p.</w:t>
            </w:r>
          </w:p>
          <w:p w:rsidR="00C64F8F" w:rsidRDefault="00C64F8F" w:rsidP="00994F83">
            <w:pPr>
              <w:ind w:left="34"/>
              <w:jc w:val="center"/>
              <w:rPr>
                <w:b/>
              </w:rPr>
            </w:pPr>
          </w:p>
          <w:p w:rsidR="00C64F8F" w:rsidRPr="00E13F61" w:rsidRDefault="00C64F8F" w:rsidP="00994F83">
            <w:pPr>
              <w:ind w:left="34"/>
              <w:jc w:val="center"/>
              <w:rPr>
                <w:b/>
              </w:rPr>
            </w:pPr>
          </w:p>
        </w:tc>
        <w:tc>
          <w:tcPr>
            <w:tcW w:w="9356" w:type="dxa"/>
            <w:tcBorders>
              <w:left w:val="single" w:sz="4" w:space="0" w:color="auto"/>
            </w:tcBorders>
          </w:tcPr>
          <w:p w:rsidR="00CD1DEC" w:rsidRDefault="00FA2E63" w:rsidP="00205424">
            <w:pPr>
              <w:pStyle w:val="ListParagraph"/>
              <w:numPr>
                <w:ilvl w:val="0"/>
                <w:numId w:val="18"/>
              </w:numPr>
              <w:tabs>
                <w:tab w:val="left" w:pos="459"/>
              </w:tabs>
              <w:ind w:left="34" w:firstLine="283"/>
            </w:pPr>
            <w:proofErr w:type="spellStart"/>
            <w:r>
              <w:t>Afla</w:t>
            </w:r>
            <w:proofErr w:type="spellEnd"/>
            <w:r>
              <w:rPr>
                <w:lang w:val="ro-RO"/>
              </w:rPr>
              <w:t>ţi</w:t>
            </w:r>
            <w:r w:rsidR="00205424">
              <w:rPr>
                <w:lang w:val="ro-RO"/>
              </w:rPr>
              <w:t xml:space="preserve"> </w:t>
            </w:r>
            <w:r w:rsidR="00300E5D">
              <w:rPr>
                <w:lang w:val="ro-RO"/>
              </w:rPr>
              <w:t>numărul divizorilor numărului 2016</w:t>
            </w:r>
            <w:r w:rsidR="00C64F8F">
              <w:rPr>
                <w:lang w:val="ro-RO"/>
              </w:rPr>
              <w:t>.</w:t>
            </w:r>
          </w:p>
          <w:p w:rsidR="00171D99" w:rsidRPr="004812F8" w:rsidRDefault="00171D99" w:rsidP="00171D99">
            <w:pPr>
              <w:pStyle w:val="ListParagraph"/>
              <w:tabs>
                <w:tab w:val="left" w:pos="459"/>
              </w:tabs>
              <w:ind w:left="317"/>
            </w:pPr>
          </w:p>
        </w:tc>
      </w:tr>
      <w:tr w:rsidR="004812F8" w:rsidRPr="004812F8" w:rsidTr="00693947">
        <w:tc>
          <w:tcPr>
            <w:tcW w:w="709" w:type="dxa"/>
            <w:tcBorders>
              <w:right w:val="single" w:sz="4" w:space="0" w:color="auto"/>
            </w:tcBorders>
          </w:tcPr>
          <w:p w:rsidR="004812F8" w:rsidRPr="00E13F61" w:rsidRDefault="001A2902" w:rsidP="00994F83">
            <w:pPr>
              <w:ind w:left="34"/>
              <w:jc w:val="center"/>
              <w:rPr>
                <w:b/>
              </w:rPr>
            </w:pPr>
            <w:r>
              <w:rPr>
                <w:b/>
              </w:rPr>
              <w:t>5</w:t>
            </w:r>
            <w:r w:rsidR="002D351B">
              <w:rPr>
                <w:b/>
              </w:rPr>
              <w:t>p.</w:t>
            </w:r>
          </w:p>
        </w:tc>
        <w:tc>
          <w:tcPr>
            <w:tcW w:w="9356" w:type="dxa"/>
            <w:tcBorders>
              <w:left w:val="single" w:sz="4" w:space="0" w:color="auto"/>
            </w:tcBorders>
          </w:tcPr>
          <w:p w:rsidR="001E5EAE" w:rsidRPr="009C0779" w:rsidRDefault="00C64F8F" w:rsidP="00C64F8F">
            <w:pPr>
              <w:pStyle w:val="ListParagraph"/>
              <w:numPr>
                <w:ilvl w:val="0"/>
                <w:numId w:val="18"/>
              </w:numPr>
              <w:tabs>
                <w:tab w:val="left" w:pos="459"/>
              </w:tabs>
              <w:ind w:left="34" w:firstLine="283"/>
              <w:rPr>
                <w:rFonts w:eastAsiaTheme="minorEastAsia"/>
                <w:i/>
              </w:rPr>
            </w:pPr>
            <w:proofErr w:type="spellStart"/>
            <w:r>
              <w:rPr>
                <w:rFonts w:eastAsiaTheme="minorEastAsia"/>
              </w:rPr>
              <w:t>Calculaţi</w:t>
            </w:r>
            <w:proofErr w:type="spellEnd"/>
            <w:r>
              <w:rPr>
                <w:rFonts w:eastAsiaTheme="minorEastAsia"/>
              </w:rPr>
              <w:t xml:space="preserve"> </w:t>
            </w:r>
            <w:proofErr w:type="spellStart"/>
            <w:r>
              <w:rPr>
                <w:rFonts w:eastAsiaTheme="minorEastAsia"/>
              </w:rPr>
              <w:t>suma</w:t>
            </w:r>
            <w:proofErr w:type="spellEnd"/>
            <w:r>
              <w:rPr>
                <w:rFonts w:eastAsiaTheme="minorEastAsia"/>
              </w:rPr>
              <w:t xml:space="preserve"> </w:t>
            </w:r>
            <w:proofErr w:type="spellStart"/>
            <w:r>
              <w:rPr>
                <w:rFonts w:eastAsiaTheme="minorEastAsia"/>
              </w:rPr>
              <w:t>divizorilor</w:t>
            </w:r>
            <w:proofErr w:type="spellEnd"/>
            <w:r>
              <w:rPr>
                <w:rFonts w:eastAsiaTheme="minorEastAsia"/>
              </w:rPr>
              <w:t xml:space="preserve"> </w:t>
            </w:r>
            <w:proofErr w:type="spellStart"/>
            <w:proofErr w:type="gramStart"/>
            <w:r>
              <w:rPr>
                <w:rFonts w:eastAsiaTheme="minorEastAsia"/>
              </w:rPr>
              <w:t>numărului</w:t>
            </w:r>
            <w:proofErr w:type="spellEnd"/>
            <w:r w:rsidR="00FD7ADD">
              <w:rPr>
                <w:rFonts w:eastAsiaTheme="minorEastAsia"/>
              </w:rPr>
              <w:t xml:space="preserve"> </w:t>
            </w:r>
            <w:proofErr w:type="gramEnd"/>
            <m:oMath>
              <m:sSup>
                <m:sSup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2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2016</m:t>
                  </m:r>
                </m:sup>
              </m:sSup>
              <m:r>
                <w:rPr>
                  <w:rFonts w:ascii="Cambria Math" w:eastAsiaTheme="minorEastAsia" w:hAnsi="Cambria Math"/>
                </w:rPr>
                <m:t>⋅3</m:t>
              </m:r>
            </m:oMath>
            <w:r w:rsidR="00FD7ADD">
              <w:rPr>
                <w:rFonts w:eastAsiaTheme="minorEastAsia"/>
              </w:rPr>
              <w:t>.</w:t>
            </w:r>
          </w:p>
          <w:p w:rsidR="00E771F3" w:rsidRPr="004812F8" w:rsidRDefault="00E771F3" w:rsidP="00171D99">
            <w:pPr>
              <w:pStyle w:val="ListParagraph"/>
              <w:tabs>
                <w:tab w:val="left" w:pos="459"/>
              </w:tabs>
              <w:ind w:left="317"/>
            </w:pPr>
          </w:p>
        </w:tc>
      </w:tr>
      <w:tr w:rsidR="004812F8" w:rsidRPr="004812F8" w:rsidTr="00693947">
        <w:tc>
          <w:tcPr>
            <w:tcW w:w="709" w:type="dxa"/>
            <w:tcBorders>
              <w:right w:val="single" w:sz="4" w:space="0" w:color="auto"/>
            </w:tcBorders>
          </w:tcPr>
          <w:p w:rsidR="004812F8" w:rsidRPr="00E13F61" w:rsidRDefault="001A2902" w:rsidP="00994F83">
            <w:pPr>
              <w:ind w:left="34"/>
              <w:jc w:val="center"/>
              <w:rPr>
                <w:b/>
              </w:rPr>
            </w:pPr>
            <w:r>
              <w:rPr>
                <w:b/>
              </w:rPr>
              <w:t>5</w:t>
            </w:r>
            <w:r w:rsidR="002D351B">
              <w:rPr>
                <w:b/>
              </w:rPr>
              <w:t>p.</w:t>
            </w:r>
          </w:p>
        </w:tc>
        <w:tc>
          <w:tcPr>
            <w:tcW w:w="9356" w:type="dxa"/>
            <w:tcBorders>
              <w:left w:val="single" w:sz="4" w:space="0" w:color="auto"/>
            </w:tcBorders>
          </w:tcPr>
          <w:p w:rsidR="00876A9B" w:rsidRPr="00642665" w:rsidRDefault="00642665" w:rsidP="00642665">
            <w:pPr>
              <w:pStyle w:val="ListParagraph"/>
              <w:numPr>
                <w:ilvl w:val="0"/>
                <w:numId w:val="18"/>
              </w:numPr>
              <w:tabs>
                <w:tab w:val="left" w:pos="459"/>
              </w:tabs>
              <w:ind w:left="34" w:firstLine="283"/>
            </w:pPr>
            <w:proofErr w:type="spellStart"/>
            <w:r>
              <w:rPr>
                <w:rFonts w:eastAsiaTheme="minorEastAsia"/>
              </w:rPr>
              <w:t>Scrieţi</w:t>
            </w:r>
            <w:proofErr w:type="spellEnd"/>
            <w:r>
              <w:rPr>
                <w:rFonts w:eastAsiaTheme="minorEastAsia"/>
              </w:rPr>
              <w:t xml:space="preserve"> </w:t>
            </w:r>
            <w:proofErr w:type="spellStart"/>
            <w:r>
              <w:rPr>
                <w:rFonts w:eastAsiaTheme="minorEastAsia"/>
              </w:rPr>
              <w:t>numărul</w:t>
            </w:r>
            <w:proofErr w:type="spellEnd"/>
            <w:r>
              <w:rPr>
                <w:rFonts w:eastAsiaTheme="minorEastAsia"/>
              </w:rPr>
              <w:t xml:space="preserve"> 2016 </w:t>
            </w:r>
            <w:proofErr w:type="spellStart"/>
            <w:r>
              <w:rPr>
                <w:rFonts w:eastAsiaTheme="minorEastAsia"/>
              </w:rPr>
              <w:t>ca</w:t>
            </w:r>
            <w:proofErr w:type="spellEnd"/>
            <w:r>
              <w:rPr>
                <w:rFonts w:eastAsiaTheme="minorEastAsia"/>
              </w:rPr>
              <w:t xml:space="preserve"> </w:t>
            </w:r>
            <w:proofErr w:type="spellStart"/>
            <w:r>
              <w:rPr>
                <w:rFonts w:eastAsiaTheme="minorEastAsia"/>
              </w:rPr>
              <w:t>sumă</w:t>
            </w:r>
            <w:proofErr w:type="spellEnd"/>
            <w:r>
              <w:rPr>
                <w:rFonts w:eastAsiaTheme="minorEastAsia"/>
              </w:rPr>
              <w:t xml:space="preserve"> de </w:t>
            </w:r>
            <w:proofErr w:type="spellStart"/>
            <w:r>
              <w:rPr>
                <w:rFonts w:eastAsiaTheme="minorEastAsia"/>
              </w:rPr>
              <w:t>trei</w:t>
            </w:r>
            <w:proofErr w:type="spellEnd"/>
            <w:r>
              <w:rPr>
                <w:rFonts w:eastAsiaTheme="minorEastAsia"/>
              </w:rPr>
              <w:t xml:space="preserve"> </w:t>
            </w:r>
            <w:proofErr w:type="spellStart"/>
            <w:r>
              <w:rPr>
                <w:rFonts w:eastAsiaTheme="minorEastAsia"/>
              </w:rPr>
              <w:t>pătrate</w:t>
            </w:r>
            <w:proofErr w:type="spellEnd"/>
            <w:r>
              <w:rPr>
                <w:rFonts w:eastAsiaTheme="minorEastAsia"/>
              </w:rPr>
              <w:t xml:space="preserve"> </w:t>
            </w:r>
            <w:proofErr w:type="spellStart"/>
            <w:r>
              <w:rPr>
                <w:rFonts w:eastAsiaTheme="minorEastAsia"/>
              </w:rPr>
              <w:t>perfecte</w:t>
            </w:r>
            <w:proofErr w:type="spellEnd"/>
            <w:r>
              <w:rPr>
                <w:rFonts w:eastAsiaTheme="minorEastAsia"/>
              </w:rPr>
              <w:t>.</w:t>
            </w:r>
          </w:p>
          <w:p w:rsidR="00642665" w:rsidRPr="004812F8" w:rsidRDefault="00642665" w:rsidP="00642665">
            <w:pPr>
              <w:pStyle w:val="ListParagraph"/>
              <w:tabs>
                <w:tab w:val="left" w:pos="459"/>
              </w:tabs>
              <w:ind w:left="317"/>
            </w:pPr>
          </w:p>
        </w:tc>
      </w:tr>
      <w:tr w:rsidR="004812F8" w:rsidRPr="004812F8" w:rsidTr="00693947">
        <w:tc>
          <w:tcPr>
            <w:tcW w:w="709" w:type="dxa"/>
            <w:tcBorders>
              <w:right w:val="single" w:sz="4" w:space="0" w:color="auto"/>
            </w:tcBorders>
          </w:tcPr>
          <w:p w:rsidR="004812F8" w:rsidRPr="00E13F61" w:rsidRDefault="001A2902" w:rsidP="00994F83">
            <w:pPr>
              <w:ind w:left="34"/>
              <w:jc w:val="center"/>
              <w:rPr>
                <w:b/>
              </w:rPr>
            </w:pPr>
            <w:r>
              <w:rPr>
                <w:b/>
              </w:rPr>
              <w:t>5</w:t>
            </w:r>
            <w:r w:rsidR="002D351B">
              <w:rPr>
                <w:b/>
              </w:rPr>
              <w:t>p.</w:t>
            </w:r>
          </w:p>
        </w:tc>
        <w:tc>
          <w:tcPr>
            <w:tcW w:w="9356" w:type="dxa"/>
            <w:tcBorders>
              <w:left w:val="single" w:sz="4" w:space="0" w:color="auto"/>
            </w:tcBorders>
          </w:tcPr>
          <w:p w:rsidR="00935AE3" w:rsidRPr="0009695B" w:rsidRDefault="0009695B" w:rsidP="0009695B">
            <w:pPr>
              <w:pStyle w:val="ListParagraph"/>
              <w:numPr>
                <w:ilvl w:val="0"/>
                <w:numId w:val="18"/>
              </w:numPr>
              <w:tabs>
                <w:tab w:val="left" w:pos="459"/>
              </w:tabs>
              <w:ind w:left="34" w:firstLine="283"/>
            </w:pPr>
            <w:proofErr w:type="spellStart"/>
            <w:r>
              <w:rPr>
                <w:rFonts w:eastAsiaTheme="minorEastAsia"/>
              </w:rPr>
              <w:t>Dacă</w:t>
            </w:r>
            <w:proofErr w:type="spellEnd"/>
            <w:r>
              <w:rPr>
                <w:rFonts w:eastAsiaTheme="minorEastAsia"/>
              </w:rPr>
              <w:t xml:space="preserve"> n </w:t>
            </w:r>
            <w:proofErr w:type="spellStart"/>
            <w:r>
              <w:rPr>
                <w:rFonts w:eastAsiaTheme="minorEastAsia"/>
              </w:rPr>
              <w:t>împărţit</w:t>
            </w:r>
            <w:proofErr w:type="spellEnd"/>
            <w:r>
              <w:rPr>
                <w:rFonts w:eastAsiaTheme="minorEastAsia"/>
              </w:rPr>
              <w:t xml:space="preserve"> la 8 </w:t>
            </w:r>
            <w:proofErr w:type="spellStart"/>
            <w:r>
              <w:rPr>
                <w:rFonts w:eastAsiaTheme="minorEastAsia"/>
              </w:rPr>
              <w:t>dă</w:t>
            </w:r>
            <w:proofErr w:type="spellEnd"/>
            <w:r>
              <w:rPr>
                <w:rFonts w:eastAsiaTheme="minorEastAsia"/>
              </w:rPr>
              <w:t xml:space="preserve"> </w:t>
            </w:r>
            <w:proofErr w:type="spellStart"/>
            <w:r>
              <w:rPr>
                <w:rFonts w:eastAsiaTheme="minorEastAsia"/>
              </w:rPr>
              <w:t>rest</w:t>
            </w:r>
            <w:r w:rsidR="0090089F">
              <w:rPr>
                <w:rFonts w:eastAsiaTheme="minorEastAsia"/>
              </w:rPr>
              <w:t>ul</w:t>
            </w:r>
            <w:proofErr w:type="spellEnd"/>
            <w:r>
              <w:rPr>
                <w:rFonts w:eastAsiaTheme="minorEastAsia"/>
              </w:rPr>
              <w:t xml:space="preserve"> 6, </w:t>
            </w:r>
            <w:proofErr w:type="spellStart"/>
            <w:r>
              <w:rPr>
                <w:rFonts w:eastAsiaTheme="minorEastAsia"/>
              </w:rPr>
              <w:t>iar</w:t>
            </w:r>
            <w:proofErr w:type="spellEnd"/>
            <w:r>
              <w:rPr>
                <w:rFonts w:eastAsiaTheme="minorEastAsia"/>
              </w:rPr>
              <w:t xml:space="preserve"> </w:t>
            </w:r>
            <w:proofErr w:type="spellStart"/>
            <w:r>
              <w:rPr>
                <w:rFonts w:eastAsiaTheme="minorEastAsia"/>
              </w:rPr>
              <w:t>împărţit</w:t>
            </w:r>
            <w:proofErr w:type="spellEnd"/>
            <w:r>
              <w:rPr>
                <w:rFonts w:eastAsiaTheme="minorEastAsia"/>
              </w:rPr>
              <w:t xml:space="preserve"> la 10 </w:t>
            </w:r>
            <w:proofErr w:type="spellStart"/>
            <w:r>
              <w:rPr>
                <w:rFonts w:eastAsiaTheme="minorEastAsia"/>
              </w:rPr>
              <w:t>dă</w:t>
            </w:r>
            <w:proofErr w:type="spellEnd"/>
            <w:r>
              <w:rPr>
                <w:rFonts w:eastAsiaTheme="minorEastAsia"/>
              </w:rPr>
              <w:t xml:space="preserve"> </w:t>
            </w:r>
            <w:proofErr w:type="spellStart"/>
            <w:r>
              <w:rPr>
                <w:rFonts w:eastAsiaTheme="minorEastAsia"/>
              </w:rPr>
              <w:t>rest</w:t>
            </w:r>
            <w:r w:rsidR="0090089F">
              <w:rPr>
                <w:rFonts w:eastAsiaTheme="minorEastAsia"/>
              </w:rPr>
              <w:t>ul</w:t>
            </w:r>
            <w:proofErr w:type="spellEnd"/>
            <w:r>
              <w:rPr>
                <w:rFonts w:eastAsiaTheme="minorEastAsia"/>
              </w:rPr>
              <w:t xml:space="preserve"> 4, </w:t>
            </w:r>
            <w:proofErr w:type="spellStart"/>
            <w:r>
              <w:rPr>
                <w:rFonts w:eastAsiaTheme="minorEastAsia"/>
              </w:rPr>
              <w:t>aflaţi</w:t>
            </w:r>
            <w:proofErr w:type="spellEnd"/>
            <w:r>
              <w:rPr>
                <w:rFonts w:eastAsiaTheme="minorEastAsia"/>
              </w:rPr>
              <w:t xml:space="preserve"> </w:t>
            </w:r>
            <w:proofErr w:type="spellStart"/>
            <w:r>
              <w:rPr>
                <w:rFonts w:eastAsiaTheme="minorEastAsia"/>
              </w:rPr>
              <w:t>restul</w:t>
            </w:r>
            <w:proofErr w:type="spellEnd"/>
            <w:r>
              <w:rPr>
                <w:rFonts w:eastAsiaTheme="minorEastAsia"/>
              </w:rPr>
              <w:t xml:space="preserve"> </w:t>
            </w:r>
            <w:proofErr w:type="spellStart"/>
            <w:r>
              <w:rPr>
                <w:rFonts w:eastAsiaTheme="minorEastAsia"/>
              </w:rPr>
              <w:t>împărţirii</w:t>
            </w:r>
            <w:proofErr w:type="spellEnd"/>
            <w:r>
              <w:rPr>
                <w:rFonts w:eastAsiaTheme="minorEastAsia"/>
              </w:rPr>
              <w:t xml:space="preserve"> </w:t>
            </w:r>
            <w:proofErr w:type="spellStart"/>
            <w:r>
              <w:rPr>
                <w:rFonts w:eastAsiaTheme="minorEastAsia"/>
              </w:rPr>
              <w:t>lui</w:t>
            </w:r>
            <w:proofErr w:type="spellEnd"/>
            <w:r>
              <w:rPr>
                <w:rFonts w:eastAsiaTheme="minorEastAsia"/>
              </w:rPr>
              <w:t xml:space="preserve"> n la 40.</w:t>
            </w:r>
          </w:p>
          <w:p w:rsidR="0009695B" w:rsidRPr="004812F8" w:rsidRDefault="0009695B" w:rsidP="0009695B">
            <w:pPr>
              <w:pStyle w:val="ListParagraph"/>
              <w:tabs>
                <w:tab w:val="left" w:pos="459"/>
              </w:tabs>
              <w:ind w:left="317"/>
            </w:pPr>
          </w:p>
        </w:tc>
      </w:tr>
      <w:tr w:rsidR="004812F8" w:rsidRPr="004812F8" w:rsidTr="00693947">
        <w:tc>
          <w:tcPr>
            <w:tcW w:w="709" w:type="dxa"/>
            <w:tcBorders>
              <w:right w:val="single" w:sz="4" w:space="0" w:color="auto"/>
            </w:tcBorders>
          </w:tcPr>
          <w:p w:rsidR="004812F8" w:rsidRPr="00E13F61" w:rsidRDefault="001A2902" w:rsidP="00994F83">
            <w:pPr>
              <w:ind w:left="34"/>
              <w:jc w:val="center"/>
              <w:rPr>
                <w:b/>
                <w:position w:val="-48"/>
              </w:rPr>
            </w:pPr>
            <w:r>
              <w:rPr>
                <w:b/>
              </w:rPr>
              <w:t>5</w:t>
            </w:r>
            <w:r w:rsidR="002D351B">
              <w:rPr>
                <w:b/>
              </w:rPr>
              <w:t>p.</w:t>
            </w:r>
          </w:p>
        </w:tc>
        <w:tc>
          <w:tcPr>
            <w:tcW w:w="9356" w:type="dxa"/>
            <w:tcBorders>
              <w:left w:val="single" w:sz="4" w:space="0" w:color="auto"/>
            </w:tcBorders>
          </w:tcPr>
          <w:p w:rsidR="00504E1C" w:rsidRPr="00504E1C" w:rsidRDefault="0090089F" w:rsidP="009870D0">
            <w:pPr>
              <w:pStyle w:val="ListParagraph"/>
              <w:numPr>
                <w:ilvl w:val="0"/>
                <w:numId w:val="18"/>
              </w:numPr>
              <w:tabs>
                <w:tab w:val="left" w:pos="459"/>
              </w:tabs>
              <w:ind w:left="34" w:firstLine="283"/>
              <w:rPr>
                <w:lang w:val="ro-RO"/>
              </w:rPr>
            </w:pPr>
            <w:r>
              <w:rPr>
                <w:rFonts w:eastAsiaTheme="minorEastAsia"/>
                <w:lang w:val="ro-RO"/>
              </w:rPr>
              <w:t>Fie</w:t>
            </w:r>
            <w:r w:rsidR="00F21514">
              <w:rPr>
                <w:rFonts w:eastAsiaTheme="minorEastAsia"/>
                <w:lang w:val="ro-RO"/>
              </w:rPr>
              <w:t xml:space="preserve"> </w:t>
            </w:r>
            <w:r w:rsidR="00504E1C">
              <w:rPr>
                <w:rFonts w:eastAsiaTheme="minorEastAsia"/>
                <w:lang w:val="ro-RO"/>
              </w:rPr>
              <w:t xml:space="preserve">A,B,C,D sunt puncte coliniare în această ordine, pentru care </w:t>
            </w:r>
            <m:oMath>
              <m:f>
                <m:fPr>
                  <m:ctrlPr>
                    <w:rPr>
                      <w:rFonts w:ascii="Cambria Math" w:eastAsiaTheme="minorEastAsia" w:hAnsi="Cambria Math"/>
                      <w:i/>
                      <w:lang w:val="ro-RO"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  <w:lang w:val="ro-RO"/>
                    </w:rPr>
                    <m:t>AB</m:t>
                  </m:r>
                </m:num>
                <m:den>
                  <m:r>
                    <w:rPr>
                      <w:rFonts w:ascii="Cambria Math" w:eastAsiaTheme="minorEastAsia" w:hAnsi="Cambria Math"/>
                      <w:lang w:val="ro-RO"/>
                    </w:rPr>
                    <m:t>AC</m:t>
                  </m:r>
                </m:den>
              </m:f>
              <m:r>
                <w:rPr>
                  <w:rFonts w:ascii="Cambria Math" w:eastAsiaTheme="minorEastAsia" w:hAnsi="Cambria Math"/>
                </w:rPr>
                <m:t>=</m:t>
              </m:r>
              <m:f>
                <m:f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</w:rPr>
                    <m:t>CD</m:t>
                  </m:r>
                </m:num>
                <m:den>
                  <m:r>
                    <w:rPr>
                      <w:rFonts w:ascii="Cambria Math" w:eastAsiaTheme="minorEastAsia" w:hAnsi="Cambria Math"/>
                    </w:rPr>
                    <m:t>BD</m:t>
                  </m:r>
                </m:den>
              </m:f>
              <m:r>
                <w:rPr>
                  <w:rFonts w:ascii="Cambria Math" w:eastAsiaTheme="minorEastAsia" w:hAnsi="Cambria Math"/>
                </w:rPr>
                <m:t>=</m:t>
              </m:r>
              <m:f>
                <m:f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</w:rPr>
                    <m:t>2015</m:t>
                  </m:r>
                </m:num>
                <m:den>
                  <m:r>
                    <w:rPr>
                      <w:rFonts w:ascii="Cambria Math" w:eastAsiaTheme="minorEastAsia" w:hAnsi="Cambria Math"/>
                    </w:rPr>
                    <m:t>2016</m:t>
                  </m:r>
                </m:den>
              </m:f>
            </m:oMath>
            <w:r>
              <w:rPr>
                <w:rFonts w:eastAsiaTheme="minorEastAsia"/>
              </w:rPr>
              <w:t xml:space="preserve"> .</w:t>
            </w:r>
          </w:p>
          <w:p w:rsidR="009870D0" w:rsidRDefault="00504E1C" w:rsidP="00504E1C">
            <w:pPr>
              <w:pStyle w:val="ListParagraph"/>
              <w:tabs>
                <w:tab w:val="left" w:pos="459"/>
              </w:tabs>
              <w:ind w:left="317"/>
              <w:rPr>
                <w:lang w:val="ro-RO"/>
              </w:rPr>
            </w:pPr>
            <w:r>
              <w:rPr>
                <w:rFonts w:eastAsiaTheme="minorEastAsia"/>
              </w:rPr>
              <w:t xml:space="preserve">  </w:t>
            </w:r>
            <w:proofErr w:type="spellStart"/>
            <w:proofErr w:type="gramStart"/>
            <w:r>
              <w:rPr>
                <w:rFonts w:eastAsiaTheme="minorEastAsia"/>
              </w:rPr>
              <w:t>Calcula</w:t>
            </w:r>
            <w:proofErr w:type="spellEnd"/>
            <w:r>
              <w:rPr>
                <w:rFonts w:eastAsiaTheme="minorEastAsia"/>
                <w:lang w:val="ro-RO"/>
              </w:rPr>
              <w:t xml:space="preserve">ţi </w:t>
            </w:r>
            <w:proofErr w:type="gramEnd"/>
            <m:oMath>
              <m:f>
                <m:fPr>
                  <m:ctrlPr>
                    <w:rPr>
                      <w:rFonts w:ascii="Cambria Math" w:eastAsiaTheme="minorEastAsia" w:hAnsi="Cambria Math"/>
                      <w:i/>
                      <w:lang w:val="ro-RO"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  <w:lang w:val="ro-RO"/>
                    </w:rPr>
                    <m:t>AD</m:t>
                  </m:r>
                </m:num>
                <m:den>
                  <m:r>
                    <w:rPr>
                      <w:rFonts w:ascii="Cambria Math" w:eastAsiaTheme="minorEastAsia" w:hAnsi="Cambria Math"/>
                      <w:lang w:val="ro-RO"/>
                    </w:rPr>
                    <m:t>BC</m:t>
                  </m:r>
                </m:den>
              </m:f>
            </m:oMath>
            <w:r>
              <w:rPr>
                <w:rFonts w:eastAsiaTheme="minorEastAsia"/>
                <w:lang w:val="ro-RO"/>
              </w:rPr>
              <w:t>.</w:t>
            </w:r>
          </w:p>
          <w:p w:rsidR="00E13F61" w:rsidRPr="00E771F3" w:rsidRDefault="00E771F3" w:rsidP="00312597">
            <w:pPr>
              <w:pStyle w:val="ListParagraph"/>
              <w:tabs>
                <w:tab w:val="left" w:pos="459"/>
              </w:tabs>
              <w:ind w:left="317"/>
            </w:pPr>
            <w:r>
              <w:rPr>
                <w:lang w:val="ro-RO"/>
              </w:rPr>
              <w:tab/>
            </w:r>
            <w:r>
              <w:rPr>
                <w:lang w:val="ro-RO"/>
              </w:rPr>
              <w:tab/>
            </w:r>
          </w:p>
          <w:p w:rsidR="00E771F3" w:rsidRPr="004812F8" w:rsidRDefault="00E771F3" w:rsidP="00E771F3">
            <w:pPr>
              <w:tabs>
                <w:tab w:val="left" w:pos="459"/>
              </w:tabs>
            </w:pPr>
          </w:p>
        </w:tc>
      </w:tr>
      <w:tr w:rsidR="004812F8" w:rsidRPr="004812F8" w:rsidTr="00693947">
        <w:tc>
          <w:tcPr>
            <w:tcW w:w="709" w:type="dxa"/>
            <w:tcBorders>
              <w:right w:val="single" w:sz="4" w:space="0" w:color="auto"/>
            </w:tcBorders>
          </w:tcPr>
          <w:p w:rsidR="004812F8" w:rsidRDefault="001A2902" w:rsidP="00994F83">
            <w:pPr>
              <w:ind w:left="34"/>
              <w:jc w:val="center"/>
              <w:rPr>
                <w:b/>
              </w:rPr>
            </w:pPr>
            <w:r>
              <w:rPr>
                <w:b/>
              </w:rPr>
              <w:t>5</w:t>
            </w:r>
            <w:r w:rsidR="002D351B">
              <w:rPr>
                <w:b/>
              </w:rPr>
              <w:t>p.</w:t>
            </w:r>
          </w:p>
          <w:p w:rsidR="008508D2" w:rsidRDefault="008508D2" w:rsidP="00994F83">
            <w:pPr>
              <w:ind w:left="34"/>
              <w:jc w:val="center"/>
              <w:rPr>
                <w:b/>
              </w:rPr>
            </w:pPr>
          </w:p>
          <w:p w:rsidR="008508D2" w:rsidRDefault="008508D2" w:rsidP="00994F83">
            <w:pPr>
              <w:ind w:left="34"/>
              <w:jc w:val="center"/>
              <w:rPr>
                <w:b/>
              </w:rPr>
            </w:pPr>
          </w:p>
          <w:p w:rsidR="008508D2" w:rsidRPr="00E13F61" w:rsidRDefault="008508D2" w:rsidP="00994F83">
            <w:pPr>
              <w:ind w:left="34"/>
              <w:jc w:val="center"/>
              <w:rPr>
                <w:b/>
              </w:rPr>
            </w:pPr>
          </w:p>
        </w:tc>
        <w:tc>
          <w:tcPr>
            <w:tcW w:w="9356" w:type="dxa"/>
            <w:tcBorders>
              <w:left w:val="single" w:sz="4" w:space="0" w:color="auto"/>
            </w:tcBorders>
          </w:tcPr>
          <w:p w:rsidR="00090B5E" w:rsidRPr="00090B5E" w:rsidRDefault="00090B5E" w:rsidP="00E771F3">
            <w:pPr>
              <w:pStyle w:val="ListParagraph"/>
              <w:numPr>
                <w:ilvl w:val="0"/>
                <w:numId w:val="18"/>
              </w:numPr>
              <w:tabs>
                <w:tab w:val="left" w:pos="459"/>
              </w:tabs>
              <w:ind w:left="34" w:firstLine="283"/>
            </w:pPr>
            <w:r>
              <w:rPr>
                <w:rFonts w:eastAsiaTheme="minorEastAsia"/>
                <w:lang w:val="ro-RO"/>
              </w:rPr>
              <w:t xml:space="preserve">Dacă </w:t>
            </w:r>
            <m:oMath>
              <m:acc>
                <m:accPr>
                  <m:ctrlPr>
                    <w:rPr>
                      <w:rFonts w:ascii="Cambria Math" w:eastAsiaTheme="minorEastAsia" w:hAnsi="Cambria Math"/>
                      <w:i/>
                      <w:lang w:val="ro-RO"/>
                    </w:rPr>
                  </m:ctrlPr>
                </m:accPr>
                <m:e>
                  <m:r>
                    <w:rPr>
                      <w:rFonts w:ascii="Cambria Math" w:eastAsiaTheme="minorEastAsia" w:hAnsi="Cambria Math"/>
                      <w:lang w:val="ro-RO"/>
                    </w:rPr>
                    <m:t>AOB</m:t>
                  </m:r>
                </m:e>
              </m:acc>
            </m:oMath>
            <w:r>
              <w:rPr>
                <w:rFonts w:eastAsiaTheme="minorEastAsia"/>
                <w:lang w:val="ro-RO"/>
              </w:rPr>
              <w:t xml:space="preserve"> şi </w:t>
            </w:r>
            <m:oMath>
              <m:acc>
                <m:accPr>
                  <m:ctrlPr>
                    <w:rPr>
                      <w:rFonts w:ascii="Cambria Math" w:eastAsiaTheme="minorEastAsia" w:hAnsi="Cambria Math"/>
                      <w:i/>
                      <w:lang w:val="ro-RO"/>
                    </w:rPr>
                  </m:ctrlPr>
                </m:accPr>
                <m:e>
                  <m:r>
                    <w:rPr>
                      <w:rFonts w:ascii="Cambria Math" w:eastAsiaTheme="minorEastAsia" w:hAnsi="Cambria Math"/>
                      <w:lang w:val="ro-RO"/>
                    </w:rPr>
                    <m:t>AOC</m:t>
                  </m:r>
                </m:e>
              </m:acc>
            </m:oMath>
            <w:r>
              <w:rPr>
                <w:rFonts w:eastAsiaTheme="minorEastAsia"/>
                <w:lang w:val="ro-RO"/>
              </w:rPr>
              <w:t xml:space="preserve"> sunt unghiuri suplementare neadiacente, iar (OE – bisectoarea </w:t>
            </w:r>
            <m:oMath>
              <m:r>
                <w:rPr>
                  <w:rFonts w:ascii="Cambria Math" w:eastAsiaTheme="minorEastAsia" w:hAnsi="Cambria Math"/>
                  <w:lang w:val="ro-RO"/>
                </w:rPr>
                <m:t>∢AOB</m:t>
              </m:r>
            </m:oMath>
            <w:r>
              <w:rPr>
                <w:lang w:val="ro-RO"/>
              </w:rPr>
              <w:t xml:space="preserve">,  </w:t>
            </w:r>
          </w:p>
          <w:p w:rsidR="00E771F3" w:rsidRDefault="00090B5E" w:rsidP="000C6FF1">
            <w:pPr>
              <w:pStyle w:val="ListParagraph"/>
              <w:tabs>
                <w:tab w:val="left" w:pos="459"/>
              </w:tabs>
              <w:ind w:left="317"/>
              <w:rPr>
                <w:lang w:val="ro-RO"/>
              </w:rPr>
            </w:pPr>
            <w:r>
              <w:rPr>
                <w:lang w:val="ro-RO"/>
              </w:rPr>
              <w:t xml:space="preserve">   (OF - bisectoarea</w:t>
            </w:r>
            <m:oMath>
              <m:r>
                <w:rPr>
                  <w:rFonts w:ascii="Cambria Math" w:eastAsiaTheme="minorEastAsia" w:hAnsi="Cambria Math"/>
                  <w:lang w:val="ro-RO"/>
                </w:rPr>
                <m:t>∢AOC</m:t>
              </m:r>
            </m:oMath>
            <w:r>
              <w:rPr>
                <w:lang w:val="ro-RO"/>
              </w:rPr>
              <w:t xml:space="preserve"> aşa încât </w:t>
            </w:r>
            <m:oMath>
              <m:r>
                <w:rPr>
                  <w:rFonts w:ascii="Cambria Math" w:hAnsi="Cambria Math"/>
                  <w:lang w:val="ro-RO"/>
                </w:rPr>
                <m:t>m</m:t>
              </m:r>
              <m:d>
                <m:dPr>
                  <m:ctrlPr>
                    <w:rPr>
                      <w:rFonts w:ascii="Cambria Math" w:hAnsi="Cambria Math"/>
                      <w:i/>
                      <w:lang w:val="ro-RO"/>
                    </w:rPr>
                  </m:ctrlPr>
                </m:dPr>
                <m:e>
                  <m:acc>
                    <m:accPr>
                      <m:ctrlPr>
                        <w:rPr>
                          <w:rFonts w:ascii="Cambria Math" w:hAnsi="Cambria Math"/>
                          <w:i/>
                          <w:lang w:val="ro-RO"/>
                        </w:rPr>
                      </m:ctrlPr>
                    </m:accPr>
                    <m:e>
                      <m:r>
                        <w:rPr>
                          <w:rFonts w:ascii="Cambria Math" w:hAnsi="Cambria Math"/>
                          <w:lang w:val="ro-RO"/>
                        </w:rPr>
                        <m:t>OE,OF</m:t>
                      </m:r>
                    </m:e>
                  </m:acc>
                </m:e>
              </m:d>
              <m:r>
                <w:rPr>
                  <w:rFonts w:ascii="Cambria Math" w:hAnsi="Cambria Math"/>
                  <w:lang w:val="ro-RO"/>
                </w:rPr>
                <m:t>=25°</m:t>
              </m:r>
            </m:oMath>
            <w:r w:rsidR="000C6FF1">
              <w:rPr>
                <w:lang w:val="ro-RO"/>
              </w:rPr>
              <w:t>,</w:t>
            </w:r>
            <w:bookmarkStart w:id="0" w:name="_GoBack"/>
            <w:bookmarkEnd w:id="0"/>
            <w:r w:rsidR="000C6FF1">
              <w:rPr>
                <w:lang w:val="ro-RO"/>
              </w:rPr>
              <w:t xml:space="preserve"> aflaţi </w:t>
            </w:r>
            <m:oMath>
              <m:r>
                <w:rPr>
                  <w:rFonts w:ascii="Cambria Math" w:hAnsi="Cambria Math"/>
                  <w:lang w:val="ro-RO"/>
                </w:rPr>
                <m:t>m(</m:t>
              </m:r>
              <m:acc>
                <m:accPr>
                  <m:ctrlPr>
                    <w:rPr>
                      <w:rFonts w:ascii="Cambria Math" w:hAnsi="Cambria Math"/>
                      <w:i/>
                      <w:lang w:val="ro-RO"/>
                    </w:rPr>
                  </m:ctrlPr>
                </m:accPr>
                <m:e>
                  <m:r>
                    <w:rPr>
                      <w:rFonts w:ascii="Cambria Math" w:hAnsi="Cambria Math"/>
                      <w:lang w:val="ro-RO"/>
                    </w:rPr>
                    <m:t>AOB</m:t>
                  </m:r>
                </m:e>
              </m:acc>
              <m:r>
                <w:rPr>
                  <w:rFonts w:ascii="Cambria Math" w:hAnsi="Cambria Math"/>
                  <w:lang w:val="ro-RO"/>
                </w:rPr>
                <m:t>)</m:t>
              </m:r>
            </m:oMath>
            <w:r w:rsidR="000C6FF1">
              <w:rPr>
                <w:lang w:val="ro-RO"/>
              </w:rPr>
              <w:t>.</w:t>
            </w:r>
          </w:p>
          <w:p w:rsidR="000C6FF1" w:rsidRPr="004812F8" w:rsidRDefault="000C6FF1" w:rsidP="000C6FF1">
            <w:pPr>
              <w:pStyle w:val="ListParagraph"/>
              <w:tabs>
                <w:tab w:val="left" w:pos="459"/>
              </w:tabs>
              <w:ind w:left="317"/>
            </w:pPr>
          </w:p>
        </w:tc>
      </w:tr>
      <w:tr w:rsidR="004812F8" w:rsidRPr="004812F8" w:rsidTr="00693947">
        <w:tc>
          <w:tcPr>
            <w:tcW w:w="709" w:type="dxa"/>
            <w:tcBorders>
              <w:right w:val="single" w:sz="4" w:space="0" w:color="auto"/>
            </w:tcBorders>
          </w:tcPr>
          <w:p w:rsidR="004812F8" w:rsidRPr="00E13F61" w:rsidRDefault="001A2902" w:rsidP="00994F83">
            <w:pPr>
              <w:ind w:left="34"/>
              <w:jc w:val="center"/>
              <w:rPr>
                <w:b/>
              </w:rPr>
            </w:pPr>
            <w:r>
              <w:rPr>
                <w:b/>
              </w:rPr>
              <w:t>5</w:t>
            </w:r>
            <w:r w:rsidR="002D351B">
              <w:rPr>
                <w:b/>
              </w:rPr>
              <w:t>p.</w:t>
            </w:r>
          </w:p>
        </w:tc>
        <w:tc>
          <w:tcPr>
            <w:tcW w:w="9356" w:type="dxa"/>
            <w:tcBorders>
              <w:left w:val="single" w:sz="4" w:space="0" w:color="auto"/>
            </w:tcBorders>
          </w:tcPr>
          <w:p w:rsidR="00804A5C" w:rsidRPr="00A52DBC" w:rsidRDefault="00453FA2" w:rsidP="00A52DBC">
            <w:pPr>
              <w:pStyle w:val="ListParagraph"/>
              <w:numPr>
                <w:ilvl w:val="0"/>
                <w:numId w:val="18"/>
              </w:numPr>
              <w:tabs>
                <w:tab w:val="left" w:pos="459"/>
              </w:tabs>
              <w:ind w:left="34" w:firstLine="283"/>
            </w:pPr>
            <w:r>
              <w:rPr>
                <w:rFonts w:eastAsiaTheme="minorEastAsia"/>
                <w:lang w:val="ro-RO"/>
              </w:rPr>
              <w:t xml:space="preserve">Aflaţi cel mai </w:t>
            </w:r>
            <w:r w:rsidR="00D234F7">
              <w:rPr>
                <w:rFonts w:eastAsiaTheme="minorEastAsia"/>
                <w:lang w:val="ro-RO"/>
              </w:rPr>
              <w:t xml:space="preserve">mare număr natural n pentru care </w:t>
            </w:r>
            <m:oMath>
              <m:sSup>
                <m:sSupPr>
                  <m:ctrlPr>
                    <w:rPr>
                      <w:rFonts w:ascii="Cambria Math" w:eastAsiaTheme="minorEastAsia" w:hAnsi="Cambria Math"/>
                      <w:i/>
                      <w:lang w:val="ro-RO"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  <w:lang w:val="ro-RO"/>
                    </w:rPr>
                    <m:t>17</m:t>
                  </m:r>
                </m:e>
                <m:sup>
                  <m:r>
                    <w:rPr>
                      <w:rFonts w:ascii="Cambria Math" w:eastAsiaTheme="minorEastAsia" w:hAnsi="Cambria Math"/>
                      <w:lang w:val="ro-RO"/>
                    </w:rPr>
                    <m:t>n</m:t>
                  </m:r>
                </m:sup>
              </m:sSup>
            </m:oMath>
            <w:r w:rsidR="00D234F7">
              <w:rPr>
                <w:rFonts w:eastAsiaTheme="minorEastAsia"/>
                <w:lang w:val="ro-RO"/>
              </w:rPr>
              <w:t xml:space="preserve"> este divizor al numărului 2016!.</w:t>
            </w:r>
          </w:p>
          <w:p w:rsidR="00A52DBC" w:rsidRPr="004812F8" w:rsidRDefault="00A52DBC" w:rsidP="00A52DBC">
            <w:pPr>
              <w:pStyle w:val="ListParagraph"/>
              <w:tabs>
                <w:tab w:val="left" w:pos="459"/>
              </w:tabs>
              <w:ind w:left="317"/>
            </w:pPr>
          </w:p>
        </w:tc>
      </w:tr>
      <w:tr w:rsidR="004812F8" w:rsidRPr="004812F8" w:rsidTr="00693947">
        <w:tc>
          <w:tcPr>
            <w:tcW w:w="709" w:type="dxa"/>
            <w:tcBorders>
              <w:right w:val="single" w:sz="4" w:space="0" w:color="auto"/>
            </w:tcBorders>
          </w:tcPr>
          <w:p w:rsidR="004812F8" w:rsidRPr="00E13F61" w:rsidRDefault="001A2902" w:rsidP="00994F83">
            <w:pPr>
              <w:ind w:left="34"/>
              <w:jc w:val="center"/>
              <w:rPr>
                <w:b/>
              </w:rPr>
            </w:pPr>
            <w:r>
              <w:rPr>
                <w:b/>
              </w:rPr>
              <w:t>5</w:t>
            </w:r>
            <w:r w:rsidR="002D351B">
              <w:rPr>
                <w:b/>
              </w:rPr>
              <w:t>p.</w:t>
            </w:r>
          </w:p>
        </w:tc>
        <w:tc>
          <w:tcPr>
            <w:tcW w:w="9356" w:type="dxa"/>
            <w:tcBorders>
              <w:left w:val="single" w:sz="4" w:space="0" w:color="auto"/>
            </w:tcBorders>
          </w:tcPr>
          <w:p w:rsidR="00E771F3" w:rsidRPr="004812F8" w:rsidRDefault="00221AAB" w:rsidP="00221AAB">
            <w:pPr>
              <w:pStyle w:val="ListParagraph"/>
              <w:numPr>
                <w:ilvl w:val="0"/>
                <w:numId w:val="18"/>
              </w:numPr>
              <w:tabs>
                <w:tab w:val="left" w:pos="459"/>
              </w:tabs>
            </w:pPr>
            <w:proofErr w:type="spellStart"/>
            <w:r>
              <w:t>Dacă</w:t>
            </w:r>
            <w:proofErr w:type="spellEnd"/>
            <w:r>
              <w:t xml:space="preserve"> (</w:t>
            </w:r>
            <w:proofErr w:type="spellStart"/>
            <w:r>
              <w:t>a,b</w:t>
            </w:r>
            <w:proofErr w:type="spellEnd"/>
            <w:r>
              <w:t>)=12</w:t>
            </w:r>
            <w:r>
              <w:rPr>
                <w:lang w:val="ro-RO"/>
              </w:rPr>
              <w:t xml:space="preserve"> şi </w:t>
            </w:r>
            <m:oMath>
              <m:r>
                <w:rPr>
                  <w:rFonts w:ascii="Cambria Math" w:hAnsi="Cambria Math"/>
                  <w:lang w:val="ro-RO"/>
                </w:rPr>
                <m:t>a⋅b</m:t>
              </m:r>
              <m:r>
                <w:rPr>
                  <w:rFonts w:ascii="Cambria Math" w:hAnsi="Cambria Math"/>
                </w:rPr>
                <m:t>=10080</m:t>
              </m:r>
            </m:oMath>
            <w:r>
              <w:t>, afla</w:t>
            </w:r>
            <w:r>
              <w:rPr>
                <w:lang w:val="ro-RO"/>
              </w:rPr>
              <w:t>ţi numerele a,b.</w:t>
            </w:r>
            <w:r w:rsidR="000D6243">
              <w:t xml:space="preserve"> </w:t>
            </w:r>
          </w:p>
        </w:tc>
      </w:tr>
    </w:tbl>
    <w:p w:rsidR="00D628A8" w:rsidRPr="00D628A8" w:rsidRDefault="00D628A8" w:rsidP="00CD7CA7">
      <w:pPr>
        <w:jc w:val="both"/>
        <w:rPr>
          <w:b/>
          <w:i/>
          <w:sz w:val="20"/>
        </w:rPr>
      </w:pPr>
    </w:p>
    <w:p w:rsidR="007935AB" w:rsidRPr="00CD7CA7" w:rsidRDefault="007935AB" w:rsidP="00CD7CA7">
      <w:pPr>
        <w:jc w:val="both"/>
        <w:rPr>
          <w:b/>
          <w:i/>
          <w:lang w:val="ro-RO"/>
        </w:rPr>
      </w:pPr>
    </w:p>
    <w:sectPr w:rsidR="007935AB" w:rsidRPr="00CD7CA7" w:rsidSect="001C4210">
      <w:headerReference w:type="default" r:id="rId9"/>
      <w:footerReference w:type="even" r:id="rId10"/>
      <w:footerReference w:type="default" r:id="rId11"/>
      <w:pgSz w:w="11907" w:h="16840" w:code="9"/>
      <w:pgMar w:top="567" w:right="851" w:bottom="851" w:left="851" w:header="794" w:footer="45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65332" w:rsidRDefault="00F65332">
      <w:r>
        <w:separator/>
      </w:r>
    </w:p>
  </w:endnote>
  <w:endnote w:type="continuationSeparator" w:id="0">
    <w:p w:rsidR="00F65332" w:rsidRDefault="00F6533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C3B68" w:rsidRDefault="00F65332" w:rsidP="009C3B68">
    <w:pPr>
      <w:jc w:val="center"/>
      <w:rPr>
        <w:rFonts w:ascii="Arial" w:hAnsi="Arial" w:cs="Arial"/>
        <w:color w:val="808080"/>
        <w:sz w:val="10"/>
        <w:szCs w:val="10"/>
      </w:rPr>
    </w:pPr>
    <w:r>
      <w:rPr>
        <w:rFonts w:ascii="Arial" w:hAnsi="Arial" w:cs="Arial"/>
        <w:color w:val="808080"/>
        <w:sz w:val="10"/>
        <w:szCs w:val="10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57" type="#_x0000_t75" style="position:absolute;left:0;text-align:left;margin-left:-1.65pt;margin-top:11.65pt;width:26.75pt;height:29.8pt;z-index:-251648000">
          <v:imagedata r:id="rId1" o:title=""/>
        </v:shape>
        <o:OLEObject Type="Embed" ProgID="PI3.Image" ShapeID="_x0000_s2057" DrawAspect="Content" ObjectID="_1514964796" r:id="rId2"/>
      </w:pict>
    </w:r>
    <w:r w:rsidR="009C3B68">
      <w:rPr>
        <w:noProof/>
      </w:rPr>
      <w:drawing>
        <wp:anchor distT="0" distB="0" distL="114300" distR="114300" simplePos="0" relativeHeight="251671552" behindDoc="0" locked="0" layoutInCell="1" allowOverlap="1" wp14:anchorId="4AB3D123" wp14:editId="6F6B09F9">
          <wp:simplePos x="0" y="0"/>
          <wp:positionH relativeFrom="column">
            <wp:posOffset>5765165</wp:posOffset>
          </wp:positionH>
          <wp:positionV relativeFrom="paragraph">
            <wp:posOffset>126365</wp:posOffset>
          </wp:positionV>
          <wp:extent cx="701675" cy="409575"/>
          <wp:effectExtent l="19050" t="0" r="3175" b="0"/>
          <wp:wrapNone/>
          <wp:docPr id="14" name="Picture 17" descr="mast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7" descr="mast3"/>
                  <pic:cNvPicPr>
                    <a:picLocks noChangeAspect="1" noChangeArrowheads="1"/>
                  </pic:cNvPicPr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1675" cy="40957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proofErr w:type="spellStart"/>
    <w:r w:rsidR="00D92148">
      <w:t>Matematică</w:t>
    </w:r>
    <w:proofErr w:type="spellEnd"/>
    <w:r w:rsidR="009C3B68">
      <w:rPr>
        <w:lang w:val="ro-RO"/>
      </w:rPr>
      <w:t xml:space="preserve">, clasa a VI-a, pag. </w:t>
    </w:r>
    <w:r w:rsidR="00FB2043">
      <w:fldChar w:fldCharType="begin"/>
    </w:r>
    <w:r w:rsidR="00FB2043">
      <w:instrText xml:space="preserve"> PAGE   \* MERGEFORMAT </w:instrText>
    </w:r>
    <w:r w:rsidR="00FB2043">
      <w:fldChar w:fldCharType="separate"/>
    </w:r>
    <w:r w:rsidR="001C4210">
      <w:rPr>
        <w:noProof/>
      </w:rPr>
      <w:t>2</w:t>
    </w:r>
    <w:r w:rsidR="00FB2043">
      <w:rPr>
        <w:noProof/>
      </w:rPr>
      <w:fldChar w:fldCharType="end"/>
    </w:r>
  </w:p>
  <w:p w:rsidR="009C3B68" w:rsidRPr="0011175F" w:rsidRDefault="009C3B68" w:rsidP="009C3B68">
    <w:pPr>
      <w:rPr>
        <w:rFonts w:ascii="Arial" w:hAnsi="Arial" w:cs="Arial"/>
        <w:color w:val="808080"/>
        <w:sz w:val="10"/>
        <w:szCs w:val="10"/>
      </w:rPr>
    </w:pPr>
  </w:p>
  <w:p w:rsidR="009C3B68" w:rsidRPr="0011175F" w:rsidRDefault="009C3B68" w:rsidP="009C3B68">
    <w:pPr>
      <w:rPr>
        <w:rFonts w:ascii="Arial" w:hAnsi="Arial" w:cs="Arial"/>
        <w:color w:val="808080"/>
        <w:sz w:val="10"/>
        <w:szCs w:val="10"/>
      </w:rPr>
    </w:pPr>
    <w:r>
      <w:rPr>
        <w:rFonts w:ascii="Arial" w:hAnsi="Arial" w:cs="Arial"/>
        <w:color w:val="808080"/>
        <w:sz w:val="10"/>
        <w:szCs w:val="10"/>
      </w:rPr>
      <w:t xml:space="preserve">              </w:t>
    </w:r>
    <w:r w:rsidRPr="0011175F">
      <w:rPr>
        <w:rFonts w:ascii="Arial" w:hAnsi="Arial" w:cs="Arial"/>
        <w:color w:val="808080"/>
        <w:sz w:val="10"/>
        <w:szCs w:val="10"/>
      </w:rPr>
      <w:t>INSPECTORATUL</w:t>
    </w:r>
  </w:p>
  <w:p w:rsidR="009C3B68" w:rsidRDefault="009C3B68" w:rsidP="009C3B68">
    <w:pPr>
      <w:rPr>
        <w:rFonts w:ascii="Arial" w:hAnsi="Arial" w:cs="Arial"/>
        <w:color w:val="808080"/>
        <w:sz w:val="10"/>
        <w:szCs w:val="10"/>
      </w:rPr>
    </w:pPr>
    <w:r>
      <w:rPr>
        <w:rFonts w:ascii="Arial" w:hAnsi="Arial" w:cs="Arial"/>
        <w:color w:val="808080"/>
        <w:sz w:val="10"/>
        <w:szCs w:val="10"/>
      </w:rPr>
      <w:t xml:space="preserve">              </w:t>
    </w:r>
    <w:r w:rsidRPr="0011175F">
      <w:rPr>
        <w:rFonts w:ascii="Arial" w:hAnsi="Arial" w:cs="Arial"/>
        <w:color w:val="808080"/>
        <w:sz w:val="10"/>
        <w:szCs w:val="10"/>
      </w:rPr>
      <w:t xml:space="preserve">ŞCOLAR JUDEŢEAN </w:t>
    </w:r>
    <w:r>
      <w:rPr>
        <w:rFonts w:ascii="Arial" w:hAnsi="Arial" w:cs="Arial"/>
        <w:color w:val="808080"/>
        <w:sz w:val="10"/>
        <w:szCs w:val="10"/>
      </w:rPr>
      <w:t xml:space="preserve">          </w:t>
    </w:r>
  </w:p>
  <w:p w:rsidR="009C3B68" w:rsidRPr="0011175F" w:rsidRDefault="00F65332" w:rsidP="009C3B68">
    <w:pPr>
      <w:rPr>
        <w:rFonts w:ascii="Arial" w:hAnsi="Arial" w:cs="Arial"/>
        <w:color w:val="808080"/>
        <w:sz w:val="10"/>
        <w:szCs w:val="10"/>
      </w:rPr>
    </w:pPr>
    <w:r>
      <w:rPr>
        <w:noProof/>
        <w:lang w:val="ro-RO" w:eastAsia="ro-RO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056" type="#_x0000_t136" style="position:absolute;margin-left:77.75pt;margin-top:4.5pt;width:367.95pt;height:22.25pt;z-index:251667456" fillcolor="#030">
          <v:shadow color="#868686"/>
          <v:textpath style="font-family:&quot;Arial Narrow&quot;;font-size:10pt;v-text-kern:t" trim="t" fitpath="t" string="MaST Networking, calitate în dezvoltarea competenţelor cheie de matematică, ştiinţe şi tehnologii&#10;ISJ Călăraşi, ISJ Cluj, ISJ Iaşi, ISJ Sibiu, ISJ Mehedinţi&#10;"/>
        </v:shape>
      </w:pict>
    </w:r>
    <w:r w:rsidR="009C3B68">
      <w:rPr>
        <w:noProof/>
      </w:rPr>
      <w:drawing>
        <wp:anchor distT="0" distB="0" distL="114300" distR="114300" simplePos="0" relativeHeight="251672576" behindDoc="0" locked="0" layoutInCell="1" allowOverlap="1" wp14:anchorId="786A82A0" wp14:editId="292226FE">
          <wp:simplePos x="0" y="0"/>
          <wp:positionH relativeFrom="column">
            <wp:posOffset>3430905</wp:posOffset>
          </wp:positionH>
          <wp:positionV relativeFrom="paragraph">
            <wp:posOffset>5144770</wp:posOffset>
          </wp:positionV>
          <wp:extent cx="701675" cy="406400"/>
          <wp:effectExtent l="19050" t="0" r="3175" b="0"/>
          <wp:wrapNone/>
          <wp:docPr id="19" name="Picture 18" descr="mast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8" descr="mast3"/>
                  <pic:cNvPicPr>
                    <a:picLocks noChangeAspect="1" noChangeArrowheads="1"/>
                  </pic:cNvPicPr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1675" cy="4064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9C3B68">
      <w:rPr>
        <w:noProof/>
      </w:rPr>
      <w:drawing>
        <wp:anchor distT="0" distB="0" distL="114300" distR="114300" simplePos="0" relativeHeight="251670528" behindDoc="0" locked="0" layoutInCell="1" allowOverlap="1" wp14:anchorId="1E3EA349" wp14:editId="640AE628">
          <wp:simplePos x="0" y="0"/>
          <wp:positionH relativeFrom="column">
            <wp:posOffset>3430905</wp:posOffset>
          </wp:positionH>
          <wp:positionV relativeFrom="paragraph">
            <wp:posOffset>5144770</wp:posOffset>
          </wp:positionV>
          <wp:extent cx="701675" cy="406400"/>
          <wp:effectExtent l="19050" t="0" r="3175" b="0"/>
          <wp:wrapNone/>
          <wp:docPr id="20" name="Picture 16" descr="mast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6" descr="mast3"/>
                  <pic:cNvPicPr>
                    <a:picLocks noChangeAspect="1" noChangeArrowheads="1"/>
                  </pic:cNvPicPr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1675" cy="4064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9C3B68">
      <w:rPr>
        <w:noProof/>
      </w:rPr>
      <w:drawing>
        <wp:anchor distT="0" distB="0" distL="114300" distR="114300" simplePos="0" relativeHeight="251669504" behindDoc="0" locked="0" layoutInCell="1" allowOverlap="1" wp14:anchorId="112C870B" wp14:editId="744563CB">
          <wp:simplePos x="0" y="0"/>
          <wp:positionH relativeFrom="column">
            <wp:posOffset>3430905</wp:posOffset>
          </wp:positionH>
          <wp:positionV relativeFrom="paragraph">
            <wp:posOffset>5144770</wp:posOffset>
          </wp:positionV>
          <wp:extent cx="701675" cy="406400"/>
          <wp:effectExtent l="19050" t="0" r="3175" b="0"/>
          <wp:wrapNone/>
          <wp:docPr id="21" name="Picture 15" descr="mast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5" descr="mast3"/>
                  <pic:cNvPicPr>
                    <a:picLocks noChangeAspect="1" noChangeArrowheads="1"/>
                  </pic:cNvPicPr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1675" cy="4064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9C3B68">
      <w:rPr>
        <w:rFonts w:ascii="Arial" w:hAnsi="Arial" w:cs="Arial"/>
        <w:color w:val="808080"/>
        <w:sz w:val="10"/>
        <w:szCs w:val="10"/>
      </w:rPr>
      <w:t xml:space="preserve">              </w:t>
    </w:r>
    <w:r w:rsidR="009C3B68" w:rsidRPr="0011175F">
      <w:rPr>
        <w:rFonts w:ascii="Arial" w:hAnsi="Arial" w:cs="Arial"/>
        <w:color w:val="808080"/>
        <w:sz w:val="10"/>
        <w:szCs w:val="10"/>
      </w:rPr>
      <w:t xml:space="preserve">IAŞI </w:t>
    </w:r>
  </w:p>
  <w:p w:rsidR="009C3B68" w:rsidRPr="00DF5C6E" w:rsidRDefault="00F65332" w:rsidP="009C3B68">
    <w:pPr>
      <w:pStyle w:val="Footer"/>
    </w:pPr>
    <w:r>
      <w:pict>
        <v:rect id="_x0000_i1025" style="width:533.5pt;height:2pt" o:hralign="center" o:hrstd="t" o:hrnoshade="t" o:hr="t" fillcolor="olive" stroked="f"/>
      </w:pict>
    </w:r>
  </w:p>
  <w:p w:rsidR="007935AB" w:rsidRPr="009C3B68" w:rsidRDefault="007935AB" w:rsidP="009C3B68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C3B68" w:rsidRDefault="009C3B68" w:rsidP="009C3B68">
    <w:pPr>
      <w:rPr>
        <w:rFonts w:ascii="Arial" w:hAnsi="Arial" w:cs="Arial"/>
        <w:color w:val="808080"/>
        <w:sz w:val="10"/>
        <w:szCs w:val="10"/>
      </w:rPr>
    </w:pPr>
  </w:p>
  <w:p w:rsidR="009C3B68" w:rsidRPr="0011175F" w:rsidRDefault="009C3B68" w:rsidP="009C3B68">
    <w:pPr>
      <w:rPr>
        <w:rFonts w:ascii="Arial" w:hAnsi="Arial" w:cs="Arial"/>
        <w:color w:val="808080"/>
        <w:sz w:val="10"/>
        <w:szCs w:val="10"/>
      </w:rPr>
    </w:pPr>
  </w:p>
  <w:p w:rsidR="009C3B68" w:rsidRDefault="009C3B68" w:rsidP="001C4210">
    <w:r>
      <w:rPr>
        <w:rFonts w:ascii="Arial" w:hAnsi="Arial" w:cs="Arial"/>
        <w:color w:val="808080"/>
        <w:sz w:val="10"/>
        <w:szCs w:val="10"/>
      </w:rPr>
      <w:t xml:space="preserve">              </w:t>
    </w:r>
  </w:p>
  <w:p w:rsidR="007935AB" w:rsidRDefault="007935AB">
    <w:pPr>
      <w:pStyle w:val="Footer"/>
    </w:pPr>
  </w:p>
  <w:p w:rsidR="007935AB" w:rsidRDefault="007935AB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65332" w:rsidRDefault="00F65332">
      <w:r>
        <w:separator/>
      </w:r>
    </w:p>
  </w:footnote>
  <w:footnote w:type="continuationSeparator" w:id="0">
    <w:p w:rsidR="00F65332" w:rsidRDefault="00F6533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D136C" w:rsidRDefault="001D136C">
    <w:pPr>
      <w:pStyle w:val="Heading1"/>
      <w:keepNext w:val="0"/>
      <w:pBdr>
        <w:top w:val="single" w:sz="4" w:space="1" w:color="auto"/>
      </w:pBdr>
      <w:tabs>
        <w:tab w:val="left" w:pos="0"/>
      </w:tabs>
      <w:jc w:val="center"/>
      <w:rPr>
        <w:rFonts w:ascii="Trebuchet MS" w:hAnsi="Trebuchet MS"/>
        <w:sz w:val="6"/>
        <w:szCs w:val="6"/>
      </w:rPr>
    </w:pPr>
  </w:p>
  <w:p w:rsidR="001D136C" w:rsidRDefault="006A1650" w:rsidP="006371A5">
    <w:pPr>
      <w:pStyle w:val="Heading1"/>
      <w:keepNext w:val="0"/>
      <w:pBdr>
        <w:top w:val="single" w:sz="4" w:space="1" w:color="auto"/>
      </w:pBdr>
      <w:tabs>
        <w:tab w:val="left" w:pos="0"/>
      </w:tabs>
      <w:spacing w:line="340" w:lineRule="exact"/>
      <w:jc w:val="center"/>
      <w:rPr>
        <w:rFonts w:ascii="Palatino Linotype" w:hAnsi="Palatino Linotype"/>
      </w:rPr>
    </w:pPr>
    <w:r>
      <w:rPr>
        <w:rFonts w:ascii="Palatino Linotype" w:hAnsi="Palatino Linotype"/>
        <w:bCs w:val="0"/>
        <w:noProof/>
        <w:lang w:val="en-US" w:eastAsia="en-US"/>
      </w:rPr>
      <w:drawing>
        <wp:anchor distT="0" distB="0" distL="114300" distR="114300" simplePos="0" relativeHeight="251658240" behindDoc="1" locked="0" layoutInCell="1" allowOverlap="1" wp14:anchorId="03EF1348" wp14:editId="05C35341">
          <wp:simplePos x="0" y="0"/>
          <wp:positionH relativeFrom="column">
            <wp:posOffset>5727065</wp:posOffset>
          </wp:positionH>
          <wp:positionV relativeFrom="paragraph">
            <wp:posOffset>203835</wp:posOffset>
          </wp:positionV>
          <wp:extent cx="428625" cy="914400"/>
          <wp:effectExtent l="19050" t="0" r="9525" b="0"/>
          <wp:wrapTight wrapText="bothSides">
            <wp:wrapPolygon edited="0">
              <wp:start x="-960" y="0"/>
              <wp:lineTo x="-960" y="20700"/>
              <wp:lineTo x="22080" y="20700"/>
              <wp:lineTo x="22080" y="0"/>
              <wp:lineTo x="-960" y="0"/>
            </wp:wrapPolygon>
          </wp:wrapTight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28625" cy="9144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1D136C" w:rsidRPr="006371A5">
      <w:rPr>
        <w:rFonts w:ascii="Palatino Linotype" w:hAnsi="Palatino Linotype"/>
      </w:rPr>
      <w:t xml:space="preserve">LICEUL </w:t>
    </w:r>
    <w:r w:rsidR="006859B6">
      <w:rPr>
        <w:rFonts w:ascii="Palatino Linotype" w:hAnsi="Palatino Linotype"/>
      </w:rPr>
      <w:t xml:space="preserve">TEORETIC </w:t>
    </w:r>
    <w:r w:rsidR="001D136C" w:rsidRPr="006371A5">
      <w:rPr>
        <w:rFonts w:ascii="Palatino Linotype" w:hAnsi="Palatino Linotype"/>
      </w:rPr>
      <w:t>DE INFORMATICĂ „GRIGORE MOISIL“ IA</w:t>
    </w:r>
    <w:r w:rsidR="004C3BD2">
      <w:rPr>
        <w:rFonts w:ascii="Palatino Linotype" w:hAnsi="Palatino Linotype"/>
      </w:rPr>
      <w:t>Ș</w:t>
    </w:r>
    <w:r w:rsidR="001D136C" w:rsidRPr="006371A5">
      <w:rPr>
        <w:rFonts w:ascii="Palatino Linotype" w:hAnsi="Palatino Linotype"/>
      </w:rPr>
      <w:t>I</w:t>
    </w:r>
  </w:p>
  <w:p w:rsidR="001D136C" w:rsidRPr="009C3B68" w:rsidRDefault="00F65332" w:rsidP="009C3B68">
    <w:pPr>
      <w:jc w:val="center"/>
      <w:rPr>
        <w:rFonts w:ascii="Palatino Linotype" w:hAnsi="Palatino Linotype"/>
        <w:b/>
        <w:i/>
        <w:sz w:val="30"/>
        <w:szCs w:val="36"/>
      </w:rPr>
    </w:pPr>
    <w:r>
      <w:rPr>
        <w:rFonts w:ascii="Palatino Linotype" w:hAnsi="Palatino Linotype"/>
        <w:noProof/>
        <w:lang w:val="ro-RO" w:eastAsia="ro-RO"/>
      </w:rPr>
      <w:pict>
        <v:group id="_x0000_s2049" style="position:absolute;left:0;text-align:left;margin-left:15pt;margin-top:3.6pt;width:42pt;height:61.25pt;z-index:251657216" coordorigin="4485,675" coordsize="2745,3870">
          <v:shape id="_x0000_s2050" style="position:absolute;left:4485;top:675;width:2085;height:2295" coordsize="2085,2295" path="m1860,630r,-345l1425,,960,300r,1665l450,2295,,1965,465,1605r1620,585e" filled="f" strokecolor="blue" strokeweight="5pt">
            <v:path arrowok="t"/>
          </v:shape>
          <v:shape id="_x0000_s2051" style="position:absolute;left:5145;top:2250;width:2085;height:2295;flip:x y" coordsize="2085,2295" path="m1860,630r,-345l1425,,960,300r,1665l450,2295,,1965,465,1605r1620,585e" filled="f" strokecolor="blue" strokeweight="5pt">
            <v:path arrowok="t"/>
          </v:shape>
        </v:group>
      </w:pict>
    </w:r>
    <w:proofErr w:type="spellStart"/>
    <w:r w:rsidR="004C3BD2" w:rsidRPr="009C3B68">
      <w:rPr>
        <w:rFonts w:ascii="Palatino Linotype" w:hAnsi="Palatino Linotype"/>
        <w:b/>
        <w:i/>
        <w:sz w:val="30"/>
        <w:szCs w:val="36"/>
      </w:rPr>
      <w:t>Concursul</w:t>
    </w:r>
    <w:proofErr w:type="spellEnd"/>
    <w:r w:rsidR="004C3BD2" w:rsidRPr="009C3B68">
      <w:rPr>
        <w:rFonts w:ascii="Palatino Linotype" w:hAnsi="Palatino Linotype"/>
        <w:b/>
        <w:i/>
        <w:sz w:val="30"/>
        <w:szCs w:val="36"/>
      </w:rPr>
      <w:t xml:space="preserve"> </w:t>
    </w:r>
    <w:proofErr w:type="spellStart"/>
    <w:r w:rsidR="00B73AC8" w:rsidRPr="009C3B68">
      <w:rPr>
        <w:rFonts w:ascii="Palatino Linotype" w:hAnsi="Palatino Linotype"/>
        <w:b/>
        <w:i/>
        <w:sz w:val="30"/>
        <w:szCs w:val="36"/>
      </w:rPr>
      <w:t>interdisciplinar</w:t>
    </w:r>
    <w:proofErr w:type="spellEnd"/>
  </w:p>
  <w:p w:rsidR="001D136C" w:rsidRDefault="004C3BD2" w:rsidP="006371A5">
    <w:pPr>
      <w:pStyle w:val="Heading1"/>
      <w:keepNext w:val="0"/>
      <w:tabs>
        <w:tab w:val="left" w:pos="0"/>
      </w:tabs>
      <w:spacing w:line="340" w:lineRule="exact"/>
      <w:ind w:left="-170"/>
      <w:jc w:val="center"/>
      <w:rPr>
        <w:rFonts w:ascii="Palatino Linotype" w:hAnsi="Palatino Linotype"/>
        <w:sz w:val="30"/>
        <w:szCs w:val="36"/>
      </w:rPr>
    </w:pPr>
    <w:r w:rsidRPr="001C3E39">
      <w:rPr>
        <w:rFonts w:ascii="Palatino Linotype" w:hAnsi="Palatino Linotype"/>
        <w:sz w:val="30"/>
        <w:szCs w:val="36"/>
      </w:rPr>
      <w:t>„</w:t>
    </w:r>
    <w:r w:rsidRPr="001C3E39">
      <w:rPr>
        <w:rFonts w:ascii="Palatino Linotype" w:hAnsi="Palatino Linotype"/>
        <w:i/>
        <w:sz w:val="30"/>
        <w:szCs w:val="36"/>
      </w:rPr>
      <w:t>Urmaș</w:t>
    </w:r>
    <w:r w:rsidR="001D136C" w:rsidRPr="001C3E39">
      <w:rPr>
        <w:rFonts w:ascii="Palatino Linotype" w:hAnsi="Palatino Linotype"/>
        <w:i/>
        <w:sz w:val="30"/>
        <w:szCs w:val="36"/>
      </w:rPr>
      <w:t>ii lui Moisil</w:t>
    </w:r>
    <w:r w:rsidR="001D136C" w:rsidRPr="001C3E39">
      <w:rPr>
        <w:rFonts w:ascii="Palatino Linotype" w:hAnsi="Palatino Linotype"/>
        <w:sz w:val="30"/>
        <w:szCs w:val="36"/>
      </w:rPr>
      <w:t xml:space="preserve">”, ediţia a </w:t>
    </w:r>
    <w:r w:rsidR="005F0CB3">
      <w:rPr>
        <w:rFonts w:ascii="Palatino Linotype" w:hAnsi="Palatino Linotype"/>
        <w:sz w:val="30"/>
        <w:szCs w:val="36"/>
      </w:rPr>
      <w:t>X</w:t>
    </w:r>
    <w:r w:rsidR="00851FBD">
      <w:rPr>
        <w:rFonts w:ascii="Palatino Linotype" w:hAnsi="Palatino Linotype"/>
        <w:sz w:val="30"/>
        <w:szCs w:val="36"/>
      </w:rPr>
      <w:t>I</w:t>
    </w:r>
    <w:r w:rsidR="001D136C" w:rsidRPr="001C3E39">
      <w:rPr>
        <w:rFonts w:ascii="Palatino Linotype" w:hAnsi="Palatino Linotype"/>
        <w:sz w:val="30"/>
        <w:szCs w:val="36"/>
      </w:rPr>
      <w:t>-a</w:t>
    </w:r>
  </w:p>
  <w:p w:rsidR="001D136C" w:rsidRPr="006371A5" w:rsidRDefault="00DF0BF6" w:rsidP="006371A5">
    <w:pPr>
      <w:pStyle w:val="Header"/>
      <w:tabs>
        <w:tab w:val="clear" w:pos="4320"/>
        <w:tab w:val="left" w:pos="0"/>
        <w:tab w:val="right" w:pos="7513"/>
      </w:tabs>
      <w:spacing w:line="340" w:lineRule="exact"/>
      <w:ind w:left="-170"/>
      <w:jc w:val="center"/>
      <w:rPr>
        <w:rFonts w:ascii="Palatino Linotype" w:hAnsi="Palatino Linotype"/>
        <w:b/>
        <w:lang w:val="ro-RO"/>
      </w:rPr>
    </w:pPr>
    <w:r>
      <w:rPr>
        <w:rFonts w:ascii="Palatino Linotype" w:hAnsi="Palatino Linotype"/>
        <w:b/>
        <w:lang w:val="ro-RO"/>
      </w:rPr>
      <w:t>24</w:t>
    </w:r>
    <w:r w:rsidR="001D136C" w:rsidRPr="006371A5">
      <w:rPr>
        <w:rFonts w:ascii="Palatino Linotype" w:hAnsi="Palatino Linotype"/>
        <w:b/>
        <w:lang w:val="ro-RO"/>
      </w:rPr>
      <w:t xml:space="preserve"> </w:t>
    </w:r>
    <w:r w:rsidR="005F0CB3">
      <w:rPr>
        <w:rFonts w:ascii="Palatino Linotype" w:hAnsi="Palatino Linotype"/>
        <w:b/>
        <w:lang w:val="ro-RO"/>
      </w:rPr>
      <w:t>ian</w:t>
    </w:r>
    <w:r w:rsidR="006371A5" w:rsidRPr="006371A5">
      <w:rPr>
        <w:rFonts w:ascii="Palatino Linotype" w:hAnsi="Palatino Linotype"/>
        <w:b/>
        <w:lang w:val="ro-RO"/>
      </w:rPr>
      <w:t>uar</w:t>
    </w:r>
    <w:r w:rsidR="001D136C" w:rsidRPr="006371A5">
      <w:rPr>
        <w:rFonts w:ascii="Palatino Linotype" w:hAnsi="Palatino Linotype"/>
        <w:b/>
        <w:lang w:val="ro-RO"/>
      </w:rPr>
      <w:t>ie 20</w:t>
    </w:r>
    <w:r w:rsidR="006371A5" w:rsidRPr="006371A5">
      <w:rPr>
        <w:rFonts w:ascii="Palatino Linotype" w:hAnsi="Palatino Linotype"/>
        <w:b/>
        <w:lang w:val="ro-RO"/>
      </w:rPr>
      <w:t>1</w:t>
    </w:r>
    <w:r w:rsidR="00851FBD">
      <w:rPr>
        <w:rFonts w:ascii="Palatino Linotype" w:hAnsi="Palatino Linotype"/>
        <w:b/>
        <w:lang w:val="ro-RO"/>
      </w:rPr>
      <w:t>6</w:t>
    </w:r>
  </w:p>
  <w:p w:rsidR="001D136C" w:rsidRPr="0032764A" w:rsidRDefault="0032764A" w:rsidP="006371A5">
    <w:pPr>
      <w:pStyle w:val="Header"/>
      <w:tabs>
        <w:tab w:val="clear" w:pos="4320"/>
        <w:tab w:val="left" w:pos="0"/>
        <w:tab w:val="right" w:pos="7513"/>
      </w:tabs>
      <w:spacing w:line="340" w:lineRule="exact"/>
      <w:ind w:left="-170"/>
      <w:jc w:val="center"/>
      <w:rPr>
        <w:rFonts w:ascii="Palatino Linotype" w:hAnsi="Palatino Linotype"/>
        <w:b/>
        <w:sz w:val="26"/>
        <w:lang w:val="it-IT"/>
      </w:rPr>
    </w:pPr>
    <w:r w:rsidRPr="0032764A">
      <w:rPr>
        <w:rFonts w:ascii="Palatino Linotype" w:hAnsi="Palatino Linotype"/>
        <w:b/>
        <w:bCs/>
        <w:sz w:val="26"/>
        <w:lang w:val="ro-RO" w:eastAsia="ro-RO"/>
      </w:rPr>
      <w:t xml:space="preserve">MATEMATICĂ  </w:t>
    </w:r>
    <w:r w:rsidR="001D136C" w:rsidRPr="0032764A">
      <w:rPr>
        <w:rFonts w:ascii="Palatino Linotype" w:hAnsi="Palatino Linotype"/>
        <w:b/>
        <w:bCs/>
        <w:sz w:val="26"/>
        <w:lang w:val="ro-RO" w:eastAsia="ro-RO"/>
      </w:rPr>
      <w:t>-</w:t>
    </w:r>
    <w:r w:rsidR="001D136C" w:rsidRPr="0032764A">
      <w:rPr>
        <w:rFonts w:ascii="Palatino Linotype" w:hAnsi="Palatino Linotype"/>
        <w:b/>
        <w:sz w:val="18"/>
        <w:szCs w:val="16"/>
        <w:lang w:val="it-IT"/>
      </w:rPr>
      <w:t xml:space="preserve"> </w:t>
    </w:r>
    <w:r w:rsidR="0019349D" w:rsidRPr="0032764A">
      <w:rPr>
        <w:rFonts w:ascii="Palatino Linotype" w:hAnsi="Palatino Linotype"/>
        <w:b/>
        <w:sz w:val="26"/>
        <w:lang w:val="it-IT"/>
      </w:rPr>
      <w:t xml:space="preserve">Clasa a </w:t>
    </w:r>
    <w:r w:rsidR="001D136C" w:rsidRPr="0032764A">
      <w:rPr>
        <w:rFonts w:ascii="Palatino Linotype" w:hAnsi="Palatino Linotype"/>
        <w:b/>
        <w:sz w:val="26"/>
        <w:lang w:val="it-IT"/>
      </w:rPr>
      <w:t>V</w:t>
    </w:r>
    <w:r w:rsidR="00370AC4">
      <w:rPr>
        <w:rFonts w:ascii="Palatino Linotype" w:hAnsi="Palatino Linotype"/>
        <w:b/>
        <w:sz w:val="26"/>
        <w:lang w:val="it-IT"/>
      </w:rPr>
      <w:t>I</w:t>
    </w:r>
    <w:r w:rsidR="001D136C" w:rsidRPr="0032764A">
      <w:rPr>
        <w:rFonts w:ascii="Palatino Linotype" w:hAnsi="Palatino Linotype"/>
        <w:b/>
        <w:sz w:val="26"/>
        <w:lang w:val="it-IT"/>
      </w:rPr>
      <w:t>-a</w:t>
    </w:r>
  </w:p>
  <w:p w:rsidR="001D136C" w:rsidRPr="00A4444C" w:rsidRDefault="001D136C">
    <w:pPr>
      <w:pStyle w:val="Header"/>
      <w:pBdr>
        <w:top w:val="single" w:sz="4" w:space="1" w:color="auto"/>
      </w:pBdr>
      <w:tabs>
        <w:tab w:val="clear" w:pos="4320"/>
        <w:tab w:val="left" w:pos="0"/>
        <w:tab w:val="right" w:pos="7513"/>
      </w:tabs>
      <w:jc w:val="center"/>
      <w:rPr>
        <w:rFonts w:ascii="Trebuchet MS" w:hAnsi="Trebuchet MS"/>
        <w:lang w:val="it-IT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57560A"/>
    <w:multiLevelType w:val="hybridMultilevel"/>
    <w:tmpl w:val="C9C07D48"/>
    <w:lvl w:ilvl="0" w:tplc="5BFE9C92">
      <w:start w:val="1"/>
      <w:numFmt w:val="decimal"/>
      <w:pStyle w:val="ChapterTitle"/>
      <w:lvlText w:val="%1."/>
      <w:lvlJc w:val="left"/>
      <w:pPr>
        <w:tabs>
          <w:tab w:val="num" w:pos="284"/>
        </w:tabs>
        <w:ind w:left="851" w:hanging="284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06F6412F"/>
    <w:multiLevelType w:val="hybridMultilevel"/>
    <w:tmpl w:val="F69E9CC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AC6007E"/>
    <w:multiLevelType w:val="hybridMultilevel"/>
    <w:tmpl w:val="06101626"/>
    <w:lvl w:ilvl="0" w:tplc="B776D0D4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0D29086E"/>
    <w:multiLevelType w:val="hybridMultilevel"/>
    <w:tmpl w:val="A6E080BA"/>
    <w:lvl w:ilvl="0" w:tplc="3A46F97A">
      <w:start w:val="1"/>
      <w:numFmt w:val="decimal"/>
      <w:lvlText w:val="%1."/>
      <w:lvlJc w:val="right"/>
      <w:pPr>
        <w:ind w:left="720" w:hanging="360"/>
      </w:pPr>
      <w:rPr>
        <w:rFonts w:ascii="Times New Roman" w:hAnsi="Times New Roman" w:hint="default"/>
        <w:b/>
        <w:i w:val="0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39E5A41"/>
    <w:multiLevelType w:val="hybridMultilevel"/>
    <w:tmpl w:val="A678E7E4"/>
    <w:lvl w:ilvl="0" w:tplc="37345802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C4C4A7A"/>
    <w:multiLevelType w:val="hybridMultilevel"/>
    <w:tmpl w:val="144AE05A"/>
    <w:lvl w:ilvl="0" w:tplc="503C9A3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2FC31A75"/>
    <w:multiLevelType w:val="hybridMultilevel"/>
    <w:tmpl w:val="7C569262"/>
    <w:lvl w:ilvl="0" w:tplc="2094339C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hint="default"/>
        <w:b/>
        <w:i w:val="0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492C5434"/>
    <w:multiLevelType w:val="hybridMultilevel"/>
    <w:tmpl w:val="08201C6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563D1F2B"/>
    <w:multiLevelType w:val="hybridMultilevel"/>
    <w:tmpl w:val="D37A7ACA"/>
    <w:lvl w:ilvl="0" w:tplc="3A46F97A">
      <w:start w:val="1"/>
      <w:numFmt w:val="decimal"/>
      <w:lvlText w:val="%1."/>
      <w:lvlJc w:val="right"/>
      <w:pPr>
        <w:ind w:left="720" w:hanging="360"/>
      </w:pPr>
      <w:rPr>
        <w:rFonts w:ascii="Times New Roman" w:hAnsi="Times New Roman" w:hint="default"/>
        <w:b/>
        <w:i w:val="0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59804E5D"/>
    <w:multiLevelType w:val="hybridMultilevel"/>
    <w:tmpl w:val="1B2AA04A"/>
    <w:lvl w:ilvl="0" w:tplc="2094339C">
      <w:start w:val="1"/>
      <w:numFmt w:val="decimal"/>
      <w:lvlText w:val="%1."/>
      <w:lvlJc w:val="left"/>
      <w:pPr>
        <w:ind w:left="584" w:hanging="360"/>
      </w:pPr>
      <w:rPr>
        <w:rFonts w:ascii="Times New Roman" w:hAnsi="Times New Roman" w:hint="default"/>
        <w:b/>
        <w:i w:val="0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304" w:hanging="360"/>
      </w:pPr>
    </w:lvl>
    <w:lvl w:ilvl="2" w:tplc="0409001B" w:tentative="1">
      <w:start w:val="1"/>
      <w:numFmt w:val="lowerRoman"/>
      <w:lvlText w:val="%3."/>
      <w:lvlJc w:val="right"/>
      <w:pPr>
        <w:ind w:left="2024" w:hanging="180"/>
      </w:pPr>
    </w:lvl>
    <w:lvl w:ilvl="3" w:tplc="0409000F" w:tentative="1">
      <w:start w:val="1"/>
      <w:numFmt w:val="decimal"/>
      <w:lvlText w:val="%4."/>
      <w:lvlJc w:val="left"/>
      <w:pPr>
        <w:ind w:left="2744" w:hanging="360"/>
      </w:pPr>
    </w:lvl>
    <w:lvl w:ilvl="4" w:tplc="04090019" w:tentative="1">
      <w:start w:val="1"/>
      <w:numFmt w:val="lowerLetter"/>
      <w:lvlText w:val="%5."/>
      <w:lvlJc w:val="left"/>
      <w:pPr>
        <w:ind w:left="3464" w:hanging="360"/>
      </w:pPr>
    </w:lvl>
    <w:lvl w:ilvl="5" w:tplc="0409001B" w:tentative="1">
      <w:start w:val="1"/>
      <w:numFmt w:val="lowerRoman"/>
      <w:lvlText w:val="%6."/>
      <w:lvlJc w:val="right"/>
      <w:pPr>
        <w:ind w:left="4184" w:hanging="180"/>
      </w:pPr>
    </w:lvl>
    <w:lvl w:ilvl="6" w:tplc="0409000F" w:tentative="1">
      <w:start w:val="1"/>
      <w:numFmt w:val="decimal"/>
      <w:lvlText w:val="%7."/>
      <w:lvlJc w:val="left"/>
      <w:pPr>
        <w:ind w:left="4904" w:hanging="360"/>
      </w:pPr>
    </w:lvl>
    <w:lvl w:ilvl="7" w:tplc="04090019" w:tentative="1">
      <w:start w:val="1"/>
      <w:numFmt w:val="lowerLetter"/>
      <w:lvlText w:val="%8."/>
      <w:lvlJc w:val="left"/>
      <w:pPr>
        <w:ind w:left="5624" w:hanging="360"/>
      </w:pPr>
    </w:lvl>
    <w:lvl w:ilvl="8" w:tplc="0409001B" w:tentative="1">
      <w:start w:val="1"/>
      <w:numFmt w:val="lowerRoman"/>
      <w:lvlText w:val="%9."/>
      <w:lvlJc w:val="right"/>
      <w:pPr>
        <w:ind w:left="6344" w:hanging="180"/>
      </w:pPr>
    </w:lvl>
  </w:abstractNum>
  <w:abstractNum w:abstractNumId="10">
    <w:nsid w:val="5A83219C"/>
    <w:multiLevelType w:val="hybridMultilevel"/>
    <w:tmpl w:val="D048F1D2"/>
    <w:lvl w:ilvl="0" w:tplc="E8AA5E38">
      <w:start w:val="1"/>
      <w:numFmt w:val="decimal"/>
      <w:lvlText w:val="%1."/>
      <w:lvlJc w:val="right"/>
      <w:pPr>
        <w:ind w:left="720" w:hanging="360"/>
      </w:pPr>
      <w:rPr>
        <w:rFonts w:ascii="Times New Roman" w:hAnsi="Times New Roman" w:hint="default"/>
        <w:b/>
        <w:i w:val="0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0"/>
  </w:num>
  <w:num w:numId="3">
    <w:abstractNumId w:val="0"/>
  </w:num>
  <w:num w:numId="4">
    <w:abstractNumId w:val="0"/>
  </w:num>
  <w:num w:numId="5">
    <w:abstractNumId w:val="0"/>
  </w:num>
  <w:num w:numId="6">
    <w:abstractNumId w:val="0"/>
  </w:num>
  <w:num w:numId="7">
    <w:abstractNumId w:val="0"/>
  </w:num>
  <w:num w:numId="8">
    <w:abstractNumId w:val="0"/>
  </w:num>
  <w:num w:numId="9">
    <w:abstractNumId w:val="5"/>
  </w:num>
  <w:num w:numId="10">
    <w:abstractNumId w:val="2"/>
  </w:num>
  <w:num w:numId="11">
    <w:abstractNumId w:val="7"/>
  </w:num>
  <w:num w:numId="12">
    <w:abstractNumId w:val="4"/>
  </w:num>
  <w:num w:numId="13">
    <w:abstractNumId w:val="1"/>
  </w:num>
  <w:num w:numId="14">
    <w:abstractNumId w:val="8"/>
  </w:num>
  <w:num w:numId="15">
    <w:abstractNumId w:val="6"/>
  </w:num>
  <w:num w:numId="16">
    <w:abstractNumId w:val="3"/>
  </w:num>
  <w:num w:numId="17">
    <w:abstractNumId w:val="9"/>
  </w:num>
  <w:num w:numId="18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evenAndOddHeaders/>
  <w:drawingGridHorizontalSpacing w:val="120"/>
  <w:displayHorizontalDrawingGridEvery w:val="2"/>
  <w:displayVerticalDrawingGridEvery w:val="2"/>
  <w:noPunctuationKerning/>
  <w:characterSpacingControl w:val="doNotCompress"/>
  <w:hdrShapeDefaults>
    <o:shapedefaults v:ext="edit" spidmax="2058" fillcolor="white">
      <v:fill color="white"/>
    </o:shapedefaults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1D136C"/>
    <w:rsid w:val="00015507"/>
    <w:rsid w:val="0001628A"/>
    <w:rsid w:val="000234DD"/>
    <w:rsid w:val="00041A3E"/>
    <w:rsid w:val="00044377"/>
    <w:rsid w:val="00060F4F"/>
    <w:rsid w:val="00062448"/>
    <w:rsid w:val="0006297B"/>
    <w:rsid w:val="00071726"/>
    <w:rsid w:val="00090B5E"/>
    <w:rsid w:val="0009695B"/>
    <w:rsid w:val="000A1201"/>
    <w:rsid w:val="000C6FF1"/>
    <w:rsid w:val="000D6243"/>
    <w:rsid w:val="000E1A64"/>
    <w:rsid w:val="000E1CDA"/>
    <w:rsid w:val="0011153F"/>
    <w:rsid w:val="0011445E"/>
    <w:rsid w:val="00133BFB"/>
    <w:rsid w:val="001376AC"/>
    <w:rsid w:val="00171D99"/>
    <w:rsid w:val="0019349D"/>
    <w:rsid w:val="00194A8E"/>
    <w:rsid w:val="001A2902"/>
    <w:rsid w:val="001C3E39"/>
    <w:rsid w:val="001C4210"/>
    <w:rsid w:val="001D136C"/>
    <w:rsid w:val="001D4E1A"/>
    <w:rsid w:val="001E24A7"/>
    <w:rsid w:val="001E4B90"/>
    <w:rsid w:val="001E5EAE"/>
    <w:rsid w:val="00205424"/>
    <w:rsid w:val="0022012F"/>
    <w:rsid w:val="00221AAB"/>
    <w:rsid w:val="002345C8"/>
    <w:rsid w:val="0023486F"/>
    <w:rsid w:val="00235663"/>
    <w:rsid w:val="0026290F"/>
    <w:rsid w:val="002A51F1"/>
    <w:rsid w:val="002D351B"/>
    <w:rsid w:val="002D6241"/>
    <w:rsid w:val="00300E5D"/>
    <w:rsid w:val="00307631"/>
    <w:rsid w:val="00312597"/>
    <w:rsid w:val="00317C61"/>
    <w:rsid w:val="003245FD"/>
    <w:rsid w:val="0032764A"/>
    <w:rsid w:val="00346106"/>
    <w:rsid w:val="00356F14"/>
    <w:rsid w:val="0036190B"/>
    <w:rsid w:val="00370AC4"/>
    <w:rsid w:val="0039007F"/>
    <w:rsid w:val="003B210C"/>
    <w:rsid w:val="003F74A3"/>
    <w:rsid w:val="0041654C"/>
    <w:rsid w:val="00453FA2"/>
    <w:rsid w:val="0045609D"/>
    <w:rsid w:val="004658CC"/>
    <w:rsid w:val="00475761"/>
    <w:rsid w:val="0047698A"/>
    <w:rsid w:val="004812F8"/>
    <w:rsid w:val="00481A2A"/>
    <w:rsid w:val="004B035B"/>
    <w:rsid w:val="004C3BD2"/>
    <w:rsid w:val="004C76E8"/>
    <w:rsid w:val="004D5043"/>
    <w:rsid w:val="00504E1C"/>
    <w:rsid w:val="005056AA"/>
    <w:rsid w:val="00521F57"/>
    <w:rsid w:val="005347F0"/>
    <w:rsid w:val="005513A6"/>
    <w:rsid w:val="0056530F"/>
    <w:rsid w:val="005C5FC1"/>
    <w:rsid w:val="005F0CB3"/>
    <w:rsid w:val="006371A5"/>
    <w:rsid w:val="00642665"/>
    <w:rsid w:val="00665AB5"/>
    <w:rsid w:val="006736BA"/>
    <w:rsid w:val="006859B6"/>
    <w:rsid w:val="0069381E"/>
    <w:rsid w:val="00693947"/>
    <w:rsid w:val="006A1650"/>
    <w:rsid w:val="006A5BCC"/>
    <w:rsid w:val="006B7E14"/>
    <w:rsid w:val="006C678E"/>
    <w:rsid w:val="006D1456"/>
    <w:rsid w:val="006D6B70"/>
    <w:rsid w:val="006E00F7"/>
    <w:rsid w:val="00742C0B"/>
    <w:rsid w:val="0074641B"/>
    <w:rsid w:val="00752CB8"/>
    <w:rsid w:val="00761601"/>
    <w:rsid w:val="00761B31"/>
    <w:rsid w:val="007746B1"/>
    <w:rsid w:val="007865A2"/>
    <w:rsid w:val="007935AB"/>
    <w:rsid w:val="007C7C76"/>
    <w:rsid w:val="007D392E"/>
    <w:rsid w:val="007E71D0"/>
    <w:rsid w:val="007F4F4D"/>
    <w:rsid w:val="00804A5C"/>
    <w:rsid w:val="0084147A"/>
    <w:rsid w:val="00841813"/>
    <w:rsid w:val="00847432"/>
    <w:rsid w:val="008508D2"/>
    <w:rsid w:val="00851FBD"/>
    <w:rsid w:val="00876A9B"/>
    <w:rsid w:val="00894D18"/>
    <w:rsid w:val="008C4796"/>
    <w:rsid w:val="008F5F83"/>
    <w:rsid w:val="008F68DB"/>
    <w:rsid w:val="0090089F"/>
    <w:rsid w:val="00935AE3"/>
    <w:rsid w:val="00942C3C"/>
    <w:rsid w:val="00975F7F"/>
    <w:rsid w:val="0098496C"/>
    <w:rsid w:val="009870D0"/>
    <w:rsid w:val="00991CE2"/>
    <w:rsid w:val="00994F83"/>
    <w:rsid w:val="00997FDD"/>
    <w:rsid w:val="009B3251"/>
    <w:rsid w:val="009C0779"/>
    <w:rsid w:val="009C3B68"/>
    <w:rsid w:val="009E619A"/>
    <w:rsid w:val="009F0B0E"/>
    <w:rsid w:val="00A0172B"/>
    <w:rsid w:val="00A4444C"/>
    <w:rsid w:val="00A52DBC"/>
    <w:rsid w:val="00A54AB9"/>
    <w:rsid w:val="00A86C78"/>
    <w:rsid w:val="00AA67AF"/>
    <w:rsid w:val="00AB4107"/>
    <w:rsid w:val="00AC3673"/>
    <w:rsid w:val="00AF7870"/>
    <w:rsid w:val="00B07EC6"/>
    <w:rsid w:val="00B366C0"/>
    <w:rsid w:val="00B373C9"/>
    <w:rsid w:val="00B52343"/>
    <w:rsid w:val="00B57534"/>
    <w:rsid w:val="00B73AC8"/>
    <w:rsid w:val="00BA068F"/>
    <w:rsid w:val="00BB0578"/>
    <w:rsid w:val="00BD0CCE"/>
    <w:rsid w:val="00BD0F25"/>
    <w:rsid w:val="00BF1B50"/>
    <w:rsid w:val="00C234C8"/>
    <w:rsid w:val="00C32EFD"/>
    <w:rsid w:val="00C3303A"/>
    <w:rsid w:val="00C349BB"/>
    <w:rsid w:val="00C4527C"/>
    <w:rsid w:val="00C452D7"/>
    <w:rsid w:val="00C64F8F"/>
    <w:rsid w:val="00C85AE6"/>
    <w:rsid w:val="00CB29FC"/>
    <w:rsid w:val="00CC0067"/>
    <w:rsid w:val="00CC115F"/>
    <w:rsid w:val="00CD1DEC"/>
    <w:rsid w:val="00CD7CA7"/>
    <w:rsid w:val="00CE7F3E"/>
    <w:rsid w:val="00D137D7"/>
    <w:rsid w:val="00D206DE"/>
    <w:rsid w:val="00D234F7"/>
    <w:rsid w:val="00D31C96"/>
    <w:rsid w:val="00D32005"/>
    <w:rsid w:val="00D502A1"/>
    <w:rsid w:val="00D628A8"/>
    <w:rsid w:val="00D809A7"/>
    <w:rsid w:val="00D92148"/>
    <w:rsid w:val="00DD51FC"/>
    <w:rsid w:val="00DF0BF6"/>
    <w:rsid w:val="00DF6CC0"/>
    <w:rsid w:val="00E13F61"/>
    <w:rsid w:val="00E30039"/>
    <w:rsid w:val="00E40BF4"/>
    <w:rsid w:val="00E5024C"/>
    <w:rsid w:val="00E5568E"/>
    <w:rsid w:val="00E771F3"/>
    <w:rsid w:val="00E77520"/>
    <w:rsid w:val="00E81501"/>
    <w:rsid w:val="00E819EB"/>
    <w:rsid w:val="00E903C1"/>
    <w:rsid w:val="00E9099D"/>
    <w:rsid w:val="00E964FD"/>
    <w:rsid w:val="00ED31B8"/>
    <w:rsid w:val="00F21514"/>
    <w:rsid w:val="00F23E69"/>
    <w:rsid w:val="00F32EF6"/>
    <w:rsid w:val="00F35E98"/>
    <w:rsid w:val="00F43B21"/>
    <w:rsid w:val="00F50F66"/>
    <w:rsid w:val="00F65332"/>
    <w:rsid w:val="00F80591"/>
    <w:rsid w:val="00F95022"/>
    <w:rsid w:val="00FA2E63"/>
    <w:rsid w:val="00FA5F92"/>
    <w:rsid w:val="00FB2043"/>
    <w:rsid w:val="00FB2495"/>
    <w:rsid w:val="00FB53CB"/>
    <w:rsid w:val="00FB6302"/>
    <w:rsid w:val="00FD7ADD"/>
    <w:rsid w:val="00FE1D2F"/>
    <w:rsid w:val="00FE35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8" fillcolor="white">
      <v:fill color="whit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8F68DB"/>
    <w:rPr>
      <w:sz w:val="24"/>
      <w:szCs w:val="24"/>
    </w:rPr>
  </w:style>
  <w:style w:type="paragraph" w:styleId="Heading1">
    <w:name w:val="heading 1"/>
    <w:basedOn w:val="Normal"/>
    <w:next w:val="Normal"/>
    <w:qFormat/>
    <w:rsid w:val="008F68DB"/>
    <w:pPr>
      <w:keepNext/>
      <w:outlineLvl w:val="0"/>
    </w:pPr>
    <w:rPr>
      <w:b/>
      <w:bCs/>
      <w:lang w:val="ro-RO" w:eastAsia="ro-RO"/>
    </w:rPr>
  </w:style>
  <w:style w:type="paragraph" w:styleId="Heading2">
    <w:name w:val="heading 2"/>
    <w:basedOn w:val="Normal"/>
    <w:next w:val="Normal"/>
    <w:qFormat/>
    <w:rsid w:val="008F68DB"/>
    <w:pPr>
      <w:keepNext/>
      <w:jc w:val="both"/>
      <w:outlineLvl w:val="1"/>
    </w:pPr>
    <w:rPr>
      <w:i/>
      <w:iCs/>
      <w:sz w:val="28"/>
      <w:lang w:val="ro-RO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SAQTitle">
    <w:name w:val="SAQ Title"/>
    <w:basedOn w:val="Normal"/>
    <w:rsid w:val="008F68DB"/>
    <w:pPr>
      <w:tabs>
        <w:tab w:val="num" w:pos="0"/>
      </w:tabs>
      <w:spacing w:before="240" w:after="120"/>
      <w:ind w:left="397"/>
      <w:jc w:val="both"/>
    </w:pPr>
    <w:rPr>
      <w:rFonts w:ascii="Arial" w:hAnsi="Arial" w:cs="Arial"/>
      <w:b/>
      <w:i/>
    </w:rPr>
  </w:style>
  <w:style w:type="paragraph" w:customStyle="1" w:styleId="ChapterTitle">
    <w:name w:val="Chapter Title"/>
    <w:basedOn w:val="SAQTitle"/>
    <w:rsid w:val="008F68DB"/>
    <w:pPr>
      <w:numPr>
        <w:numId w:val="8"/>
      </w:numPr>
      <w:spacing w:after="360"/>
    </w:pPr>
    <w:rPr>
      <w:i w:val="0"/>
      <w:spacing w:val="6"/>
      <w:sz w:val="28"/>
      <w:szCs w:val="28"/>
    </w:rPr>
  </w:style>
  <w:style w:type="paragraph" w:customStyle="1" w:styleId="Body">
    <w:name w:val="Body"/>
    <w:basedOn w:val="Normal"/>
    <w:rsid w:val="008F68DB"/>
    <w:pPr>
      <w:tabs>
        <w:tab w:val="num" w:pos="0"/>
      </w:tabs>
      <w:ind w:firstLine="567"/>
      <w:jc w:val="both"/>
    </w:pPr>
    <w:rPr>
      <w:rFonts w:ascii="Arial" w:hAnsi="Arial" w:cs="Arial"/>
    </w:rPr>
  </w:style>
  <w:style w:type="paragraph" w:customStyle="1" w:styleId="Answer">
    <w:name w:val="Answer"/>
    <w:basedOn w:val="SAQTitle"/>
    <w:next w:val="Body"/>
    <w:rsid w:val="008F68DB"/>
    <w:pPr>
      <w:ind w:left="567"/>
    </w:pPr>
  </w:style>
  <w:style w:type="paragraph" w:customStyle="1" w:styleId="Chaptersubtitle">
    <w:name w:val="Chapter subtitle"/>
    <w:basedOn w:val="ChapterTitle"/>
    <w:next w:val="Body"/>
    <w:rsid w:val="008F68DB"/>
    <w:pPr>
      <w:numPr>
        <w:numId w:val="0"/>
      </w:numPr>
      <w:spacing w:after="240"/>
      <w:ind w:left="567"/>
    </w:pPr>
  </w:style>
  <w:style w:type="paragraph" w:customStyle="1" w:styleId="StyleChapterTitleLeft1cmFirstline0cm">
    <w:name w:val="Style Chapter Title + Left:  1 cm First line:  0 cm"/>
    <w:basedOn w:val="ChapterTitle"/>
    <w:rsid w:val="008F68DB"/>
    <w:pPr>
      <w:numPr>
        <w:numId w:val="0"/>
      </w:numPr>
    </w:pPr>
    <w:rPr>
      <w:rFonts w:cs="Times New Roman"/>
      <w:bCs/>
      <w:iCs/>
    </w:rPr>
  </w:style>
  <w:style w:type="paragraph" w:styleId="BodyText">
    <w:name w:val="Body Text"/>
    <w:basedOn w:val="Normal"/>
    <w:rsid w:val="008F68DB"/>
    <w:pPr>
      <w:jc w:val="both"/>
    </w:pPr>
    <w:rPr>
      <w:lang w:val="ro-RO"/>
    </w:rPr>
  </w:style>
  <w:style w:type="paragraph" w:styleId="Header">
    <w:name w:val="header"/>
    <w:basedOn w:val="Normal"/>
    <w:link w:val="HeaderChar"/>
    <w:uiPriority w:val="99"/>
    <w:rsid w:val="008F68DB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link w:val="FooterChar"/>
    <w:uiPriority w:val="99"/>
    <w:rsid w:val="008F68DB"/>
    <w:pPr>
      <w:tabs>
        <w:tab w:val="center" w:pos="4320"/>
        <w:tab w:val="right" w:pos="8640"/>
      </w:tabs>
    </w:pPr>
  </w:style>
  <w:style w:type="table" w:styleId="TableGrid">
    <w:name w:val="Table Grid"/>
    <w:basedOn w:val="TableNormal"/>
    <w:rsid w:val="00D628A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D628A8"/>
    <w:pPr>
      <w:ind w:left="720"/>
      <w:contextualSpacing/>
    </w:pPr>
  </w:style>
  <w:style w:type="character" w:customStyle="1" w:styleId="FooterChar">
    <w:name w:val="Footer Char"/>
    <w:basedOn w:val="DefaultParagraphFont"/>
    <w:link w:val="Footer"/>
    <w:uiPriority w:val="99"/>
    <w:rsid w:val="007935AB"/>
    <w:rPr>
      <w:sz w:val="24"/>
      <w:szCs w:val="24"/>
    </w:rPr>
  </w:style>
  <w:style w:type="paragraph" w:styleId="BalloonText">
    <w:name w:val="Balloon Text"/>
    <w:basedOn w:val="Normal"/>
    <w:link w:val="BalloonTextChar"/>
    <w:rsid w:val="007935AB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7935AB"/>
    <w:rPr>
      <w:rFonts w:ascii="Tahoma" w:hAnsi="Tahoma" w:cs="Tahoma"/>
      <w:sz w:val="16"/>
      <w:szCs w:val="16"/>
    </w:rPr>
  </w:style>
  <w:style w:type="character" w:customStyle="1" w:styleId="HeaderChar">
    <w:name w:val="Header Char"/>
    <w:basedOn w:val="DefaultParagraphFont"/>
    <w:link w:val="Header"/>
    <w:uiPriority w:val="99"/>
    <w:rsid w:val="007935AB"/>
    <w:rPr>
      <w:sz w:val="24"/>
      <w:szCs w:val="24"/>
    </w:rPr>
  </w:style>
  <w:style w:type="character" w:styleId="PlaceholderText">
    <w:name w:val="Placeholder Text"/>
    <w:basedOn w:val="DefaultParagraphFont"/>
    <w:uiPriority w:val="99"/>
    <w:semiHidden/>
    <w:rsid w:val="00FB53CB"/>
    <w:rPr>
      <w:color w:val="80808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o-RO" w:eastAsia="ro-RO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2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oleObject" Target="embeddings/oleObject1.bin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C0F381C-634F-4F43-B462-5C69ED6F9EE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245</TotalTime>
  <Pages>1</Pages>
  <Words>170</Words>
  <Characters>974</Characters>
  <Application>Microsoft Office Word</Application>
  <DocSecurity>0</DocSecurity>
  <Lines>8</Lines>
  <Paragraphs>2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Titlu</vt:lpstr>
      </vt:variant>
      <vt:variant>
        <vt:i4>1</vt:i4>
      </vt:variant>
    </vt:vector>
  </HeadingPairs>
  <TitlesOfParts>
    <vt:vector size="2" baseType="lpstr">
      <vt:lpstr>Varianta 1</vt:lpstr>
      <vt:lpstr>Varianta 1</vt:lpstr>
    </vt:vector>
  </TitlesOfParts>
  <Company>off-shore</Company>
  <LinksUpToDate>false</LinksUpToDate>
  <CharactersWithSpaces>1142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Varianta 1</dc:title>
  <dc:creator>me</dc:creator>
  <cp:lastModifiedBy>techno</cp:lastModifiedBy>
  <cp:revision>119</cp:revision>
  <cp:lastPrinted>2011-02-26T12:37:00Z</cp:lastPrinted>
  <dcterms:created xsi:type="dcterms:W3CDTF">2011-02-21T11:28:00Z</dcterms:created>
  <dcterms:modified xsi:type="dcterms:W3CDTF">2016-01-22T08:47:00Z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