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3AC8" w:rsidRPr="00B73AC8" w:rsidRDefault="00B73AC8" w:rsidP="0098496C">
      <w:pPr>
        <w:ind w:firstLine="720"/>
        <w:rPr>
          <w:b/>
          <w:bCs/>
          <w:i/>
          <w:iCs/>
          <w:lang w:val="ro-RO"/>
        </w:rPr>
      </w:pPr>
      <w:r>
        <w:rPr>
          <w:b/>
          <w:bCs/>
          <w:i/>
          <w:iCs/>
          <w:lang w:val="it-IT"/>
        </w:rPr>
        <w:t>Re</w:t>
      </w:r>
      <w:r>
        <w:rPr>
          <w:b/>
          <w:bCs/>
          <w:i/>
          <w:iCs/>
          <w:lang w:val="ro-RO"/>
        </w:rPr>
        <w:t>zolvați subiecte la alegere, DIN AMBELE FOI CU ENUNȚURI</w:t>
      </w:r>
      <w:r w:rsidR="0032764A">
        <w:rPr>
          <w:b/>
          <w:bCs/>
          <w:i/>
          <w:iCs/>
          <w:lang w:val="ro-RO"/>
        </w:rPr>
        <w:t xml:space="preserve"> (MATEMATICĂ și ȘTIINȚE)</w:t>
      </w:r>
      <w:r>
        <w:rPr>
          <w:b/>
          <w:bCs/>
          <w:i/>
          <w:iCs/>
          <w:lang w:val="ro-RO"/>
        </w:rPr>
        <w:t>, în așa fel încât să obțineți un punctajcât mai mare posibil.</w:t>
      </w:r>
    </w:p>
    <w:p w:rsidR="0019349D" w:rsidRPr="00CD7CA7" w:rsidRDefault="00B73AC8" w:rsidP="0098496C">
      <w:pPr>
        <w:ind w:firstLine="720"/>
        <w:rPr>
          <w:bCs/>
          <w:iCs/>
          <w:lang w:val="it-IT"/>
        </w:rPr>
      </w:pPr>
      <w:r>
        <w:rPr>
          <w:b/>
          <w:bCs/>
          <w:i/>
          <w:iCs/>
          <w:lang w:val="it-IT"/>
        </w:rPr>
        <w:t>Completa</w:t>
      </w:r>
      <w:r w:rsidR="0019349D" w:rsidRPr="00CD7CA7">
        <w:rPr>
          <w:b/>
          <w:bCs/>
          <w:i/>
          <w:iCs/>
          <w:lang w:val="it-IT"/>
        </w:rPr>
        <w:t>ţi pe foaia de concurs, în t</w:t>
      </w:r>
      <w:r w:rsidR="0098496C">
        <w:rPr>
          <w:b/>
          <w:bCs/>
          <w:i/>
          <w:iCs/>
          <w:lang w:val="it-IT"/>
        </w:rPr>
        <w:t>abel, numai rezultatele finale, în dreptul numărului corespunzător subiectului</w:t>
      </w:r>
      <w:r w:rsidR="0019349D" w:rsidRPr="00CD7CA7">
        <w:rPr>
          <w:b/>
          <w:bCs/>
          <w:i/>
          <w:iCs/>
          <w:lang w:val="it-IT"/>
        </w:rPr>
        <w:t>.</w:t>
      </w:r>
    </w:p>
    <w:p w:rsidR="00B52343" w:rsidRPr="0019349D" w:rsidRDefault="00B52343">
      <w:pPr>
        <w:jc w:val="both"/>
        <w:rPr>
          <w:b/>
          <w:bCs/>
          <w:i/>
          <w:iCs/>
          <w:sz w:val="28"/>
          <w:szCs w:val="28"/>
          <w:lang w:val="it-IT"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9356"/>
      </w:tblGrid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E13F61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1C4210" w:rsidRDefault="00020E3E" w:rsidP="00E771F3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lang w:val="ro-RO"/>
              </w:rPr>
              <w:t xml:space="preserve">Comparați fracțiile </w:t>
            </w:r>
            <w:r>
              <w:t>:</w:t>
            </w:r>
            <w:r>
              <w:rPr>
                <w:lang w:val="ro-RO"/>
              </w:rPr>
              <w:t xml:space="preserve"> </w:t>
            </w:r>
            <w:r w:rsidRPr="00E0586E">
              <w:rPr>
                <w:position w:val="-24"/>
                <w:lang w:val="ro-RO"/>
              </w:rPr>
              <w:object w:dxaOrig="600" w:dyaOrig="6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30pt;height:30.75pt" o:ole="">
                  <v:imagedata r:id="rId8" o:title=""/>
                </v:shape>
                <o:OLEObject Type="Embed" ProgID="Equation.DSMT4" ShapeID="_x0000_i1027" DrawAspect="Content" ObjectID="_1577854543" r:id="rId9"/>
              </w:object>
            </w:r>
            <w:r>
              <w:rPr>
                <w:lang w:val="ro-RO"/>
              </w:rPr>
              <w:t xml:space="preserve"> și  </w:t>
            </w:r>
            <w:r w:rsidRPr="00E0586E">
              <w:rPr>
                <w:position w:val="-24"/>
                <w:lang w:val="ro-RO"/>
              </w:rPr>
              <w:object w:dxaOrig="600" w:dyaOrig="620">
                <v:shape id="_x0000_i1028" type="#_x0000_t75" style="width:30pt;height:30.75pt" o:ole="">
                  <v:imagedata r:id="rId10" o:title=""/>
                </v:shape>
                <o:OLEObject Type="Embed" ProgID="Equation.DSMT4" ShapeID="_x0000_i1028" DrawAspect="Content" ObjectID="_1577854544" r:id="rId11"/>
              </w:object>
            </w:r>
            <w:r w:rsidR="00D117F2">
              <w:rPr>
                <w:lang w:val="ro-RO"/>
              </w:rPr>
              <w:t>.</w:t>
            </w:r>
            <w:r w:rsidR="00FB53CB">
              <w:t xml:space="preserve"> </w:t>
            </w:r>
          </w:p>
          <w:p w:rsidR="00E771F3" w:rsidRPr="007E71D0" w:rsidRDefault="00E771F3" w:rsidP="00E771F3">
            <w:pPr>
              <w:tabs>
                <w:tab w:val="left" w:pos="459"/>
              </w:tabs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133BF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11153F" w:rsidRPr="00F95022" w:rsidRDefault="00020E3E" w:rsidP="001C4210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lang w:val="ro-RO"/>
              </w:rPr>
              <w:t xml:space="preserve">Determinaţi numerele de forma </w:t>
            </w:r>
            <w:r w:rsidRPr="003435AD">
              <w:rPr>
                <w:position w:val="-6"/>
                <w:lang w:val="ro-RO"/>
              </w:rPr>
              <w:object w:dxaOrig="540" w:dyaOrig="340">
                <v:shape id="_x0000_i1031" type="#_x0000_t75" style="width:27pt;height:17.25pt" o:ole="">
                  <v:imagedata r:id="rId12" o:title=""/>
                </v:shape>
                <o:OLEObject Type="Embed" ProgID="Equation.DSMT4" ShapeID="_x0000_i1031" DrawAspect="Content" ObjectID="_1577854545" r:id="rId13"/>
              </w:object>
            </w:r>
            <w:r>
              <w:rPr>
                <w:lang w:val="ro-RO"/>
              </w:rPr>
              <w:t xml:space="preserve"> divizibile cu </w:t>
            </w:r>
            <w:r w:rsidRPr="003435AD">
              <w:rPr>
                <w:position w:val="-6"/>
                <w:lang w:val="ro-RO"/>
              </w:rPr>
              <w:object w:dxaOrig="279" w:dyaOrig="279">
                <v:shape id="_x0000_i1032" type="#_x0000_t75" style="width:14.25pt;height:14.25pt" o:ole="">
                  <v:imagedata r:id="rId14" o:title=""/>
                </v:shape>
                <o:OLEObject Type="Embed" ProgID="Equation.DSMT4" ShapeID="_x0000_i1032" DrawAspect="Content" ObjectID="_1577854546" r:id="rId15"/>
              </w:object>
            </w:r>
            <w:r w:rsidR="000A2E5B">
              <w:rPr>
                <w:lang w:val="ro-RO"/>
              </w:rPr>
              <w:t>.</w:t>
            </w:r>
          </w:p>
          <w:p w:rsidR="00E771F3" w:rsidRPr="004812F8" w:rsidRDefault="007E71D0" w:rsidP="0011153F">
            <w:pPr>
              <w:pStyle w:val="ListParagraph"/>
              <w:tabs>
                <w:tab w:val="left" w:pos="459"/>
              </w:tabs>
              <w:ind w:left="317"/>
            </w:pPr>
            <w:r w:rsidRPr="00E771F3">
              <w:rPr>
                <w:lang w:val="ro-RO"/>
              </w:rPr>
              <w:tab/>
            </w: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  <w:p w:rsidR="00C64F8F" w:rsidRDefault="00C64F8F" w:rsidP="00994F83">
            <w:pPr>
              <w:ind w:left="34"/>
              <w:jc w:val="center"/>
              <w:rPr>
                <w:b/>
              </w:rPr>
            </w:pPr>
          </w:p>
          <w:p w:rsidR="00C64F8F" w:rsidRPr="00E13F61" w:rsidRDefault="00C64F8F" w:rsidP="00994F83">
            <w:pPr>
              <w:ind w:left="34"/>
              <w:jc w:val="center"/>
              <w:rPr>
                <w:b/>
              </w:rPr>
            </w:pP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CD1DEC" w:rsidRDefault="00441406" w:rsidP="00205424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rFonts w:cstheme="minorHAnsi"/>
                <w:lang w:val="ro-RO"/>
              </w:rPr>
              <w:t xml:space="preserve">Determinați numerele naturale </w:t>
            </w:r>
            <w:r w:rsidRPr="00117C7A">
              <w:rPr>
                <w:rFonts w:cstheme="minorHAnsi"/>
                <w:position w:val="-10"/>
                <w:lang w:val="ro-RO"/>
              </w:rPr>
              <w:object w:dxaOrig="400" w:dyaOrig="320">
                <v:shape id="_x0000_i1035" type="#_x0000_t75" style="width:20.25pt;height:15.75pt" o:ole="">
                  <v:imagedata r:id="rId16" o:title=""/>
                </v:shape>
                <o:OLEObject Type="Embed" ProgID="Equation.DSMT4" ShapeID="_x0000_i1035" DrawAspect="Content" ObjectID="_1577854547" r:id="rId17"/>
              </w:object>
            </w:r>
            <w:r>
              <w:rPr>
                <w:rFonts w:cstheme="minorHAnsi"/>
                <w:lang w:val="ro-RO"/>
              </w:rPr>
              <w:t xml:space="preserve">, știind că </w:t>
            </w:r>
            <w:r w:rsidRPr="00117C7A">
              <w:rPr>
                <w:rFonts w:cstheme="minorHAnsi"/>
                <w:position w:val="-6"/>
                <w:lang w:val="ro-RO"/>
              </w:rPr>
              <w:object w:dxaOrig="1100" w:dyaOrig="279">
                <v:shape id="_x0000_i1036" type="#_x0000_t75" style="width:54.75pt;height:14.25pt" o:ole="">
                  <v:imagedata r:id="rId18" o:title=""/>
                </v:shape>
                <o:OLEObject Type="Embed" ProgID="Equation.DSMT4" ShapeID="_x0000_i1036" DrawAspect="Content" ObjectID="_1577854548" r:id="rId19"/>
              </w:object>
            </w:r>
            <w:r>
              <w:rPr>
                <w:rFonts w:cstheme="minorHAnsi"/>
                <w:lang w:val="ro-RO"/>
              </w:rPr>
              <w:t xml:space="preserve"> și </w:t>
            </w:r>
            <w:r w:rsidRPr="00B339E2">
              <w:rPr>
                <w:rFonts w:cstheme="minorHAnsi"/>
                <w:position w:val="-14"/>
                <w:lang w:val="ro-RO"/>
              </w:rPr>
              <w:object w:dxaOrig="1040" w:dyaOrig="400">
                <v:shape id="_x0000_i1037" type="#_x0000_t75" style="width:51.75pt;height:20.25pt" o:ole="">
                  <v:imagedata r:id="rId20" o:title=""/>
                </v:shape>
                <o:OLEObject Type="Embed" ProgID="Equation.DSMT4" ShapeID="_x0000_i1037" DrawAspect="Content" ObjectID="_1577854549" r:id="rId21"/>
              </w:object>
            </w:r>
            <w:r w:rsidR="00E558E3">
              <w:rPr>
                <w:lang w:val="ro-RO"/>
              </w:rPr>
              <w:t>.</w:t>
            </w:r>
          </w:p>
          <w:p w:rsidR="00171D99" w:rsidRPr="004812F8" w:rsidRDefault="00171D99" w:rsidP="00171D99">
            <w:pPr>
              <w:pStyle w:val="ListParagraph"/>
              <w:tabs>
                <w:tab w:val="left" w:pos="459"/>
              </w:tabs>
              <w:ind w:left="317"/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441406" w:rsidRPr="00441406" w:rsidRDefault="00441406" w:rsidP="00C64F8F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  <w:rPr>
                <w:rFonts w:eastAsiaTheme="minorEastAsia"/>
                <w:i/>
              </w:rPr>
            </w:pPr>
            <w:r>
              <w:rPr>
                <w:lang w:val="ro-RO"/>
              </w:rPr>
              <w:t xml:space="preserve">Un joc numit </w:t>
            </w:r>
            <w:r>
              <w:t xml:space="preserve">“ CATAN ” </w:t>
            </w:r>
            <w:proofErr w:type="spellStart"/>
            <w:r>
              <w:t>este</w:t>
            </w:r>
            <w:proofErr w:type="spellEnd"/>
            <w:r>
              <w:t xml:space="preserve"> </w:t>
            </w:r>
            <w:proofErr w:type="spellStart"/>
            <w:r>
              <w:t>ambalat</w:t>
            </w:r>
            <w:proofErr w:type="spellEnd"/>
            <w:r>
              <w:t xml:space="preserve"> </w:t>
            </w:r>
            <w:r>
              <w:rPr>
                <w:lang w:val="ro-RO"/>
              </w:rPr>
              <w:t xml:space="preserve">în cutii, fiecare cutie având dimensiunile 40 cm, </w:t>
            </w:r>
          </w:p>
          <w:p w:rsidR="001E5EAE" w:rsidRPr="009C0779" w:rsidRDefault="00441406" w:rsidP="00441406">
            <w:pPr>
              <w:pStyle w:val="ListParagraph"/>
              <w:tabs>
                <w:tab w:val="left" w:pos="459"/>
              </w:tabs>
              <w:ind w:left="317"/>
              <w:rPr>
                <w:rFonts w:eastAsiaTheme="minorEastAsia"/>
                <w:i/>
              </w:rPr>
            </w:pPr>
            <w:r>
              <w:rPr>
                <w:lang w:val="ro-RO"/>
              </w:rPr>
              <w:t xml:space="preserve">24 cm și 8 cm. Cutiile de </w:t>
            </w:r>
            <w:r>
              <w:t xml:space="preserve">“ CATAN ” se </w:t>
            </w:r>
            <w:proofErr w:type="spellStart"/>
            <w:r>
              <w:t>ambalează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colete</w:t>
            </w:r>
            <w:proofErr w:type="spellEnd"/>
            <w:r>
              <w:t xml:space="preserve">, care au forma </w:t>
            </w:r>
            <w:proofErr w:type="spellStart"/>
            <w:r>
              <w:t>unui</w:t>
            </w:r>
            <w:proofErr w:type="spellEnd"/>
            <w:r>
              <w:t xml:space="preserve"> cub. </w:t>
            </w:r>
            <w:proofErr w:type="spellStart"/>
            <w:r>
              <w:t>Aflați</w:t>
            </w:r>
            <w:proofErr w:type="spellEnd"/>
            <w:r>
              <w:t xml:space="preserve"> </w:t>
            </w:r>
            <w:proofErr w:type="spellStart"/>
            <w:r>
              <w:t>lungimea</w:t>
            </w:r>
            <w:proofErr w:type="spellEnd"/>
            <w:r>
              <w:t xml:space="preserve"> </w:t>
            </w:r>
            <w:proofErr w:type="spellStart"/>
            <w:r>
              <w:t>muchiei</w:t>
            </w:r>
            <w:proofErr w:type="spellEnd"/>
            <w:r>
              <w:t xml:space="preserve"> </w:t>
            </w:r>
            <w:proofErr w:type="spellStart"/>
            <w:r>
              <w:t>celui</w:t>
            </w:r>
            <w:proofErr w:type="spellEnd"/>
            <w:r>
              <w:t xml:space="preserve"> </w:t>
            </w:r>
            <w:proofErr w:type="spellStart"/>
            <w:r>
              <w:t>mai</w:t>
            </w:r>
            <w:proofErr w:type="spellEnd"/>
            <w:r>
              <w:t xml:space="preserve"> mic </w:t>
            </w:r>
            <w:proofErr w:type="spellStart"/>
            <w:r>
              <w:t>colet</w:t>
            </w:r>
            <w:proofErr w:type="spellEnd"/>
            <w:r>
              <w:t xml:space="preserve"> </w:t>
            </w:r>
            <w:proofErr w:type="spellStart"/>
            <w:r>
              <w:t>posibil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câte</w:t>
            </w:r>
            <w:proofErr w:type="spellEnd"/>
            <w:r>
              <w:t xml:space="preserve"> </w:t>
            </w:r>
            <w:proofErr w:type="spellStart"/>
            <w:r>
              <w:t>cutii</w:t>
            </w:r>
            <w:proofErr w:type="spellEnd"/>
            <w:r>
              <w:t xml:space="preserve"> de </w:t>
            </w:r>
            <w:proofErr w:type="gramStart"/>
            <w:r>
              <w:t>“ CATAN</w:t>
            </w:r>
            <w:proofErr w:type="gramEnd"/>
            <w:r>
              <w:t xml:space="preserve"> ” </w:t>
            </w:r>
            <w:proofErr w:type="spellStart"/>
            <w:r>
              <w:t>încap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acesta</w:t>
            </w:r>
            <w:proofErr w:type="spellEnd"/>
            <w:r w:rsidR="00B42F04">
              <w:rPr>
                <w:rFonts w:eastAsiaTheme="minorEastAsia"/>
              </w:rPr>
              <w:t>.</w:t>
            </w:r>
          </w:p>
          <w:p w:rsidR="00E771F3" w:rsidRPr="004812F8" w:rsidRDefault="00E771F3" w:rsidP="00171D99">
            <w:pPr>
              <w:pStyle w:val="ListParagraph"/>
              <w:tabs>
                <w:tab w:val="left" w:pos="459"/>
              </w:tabs>
              <w:ind w:left="317"/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876A9B" w:rsidRPr="00642665" w:rsidRDefault="0044425C" w:rsidP="00B971B9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17" w:firstLine="8"/>
            </w:pPr>
            <w:r>
              <w:t>Mo</w:t>
            </w:r>
            <w:r w:rsidRPr="0044425C">
              <w:rPr>
                <w:lang w:val="ro-RO"/>
              </w:rPr>
              <w:t>ş Crăciun are în traistă un număr de ciocolate, cuprins între 350 şi 400, pentru a fi distribuite copiilor. El observă că,</w:t>
            </w:r>
            <w:r>
              <w:rPr>
                <w:lang w:val="ro-RO"/>
              </w:rPr>
              <w:t xml:space="preserve"> </w:t>
            </w:r>
            <w:r>
              <w:rPr>
                <w:lang w:val="ro-RO"/>
              </w:rPr>
              <w:t>dacă pune ciocolatele, în pungi, câte 5, 12, 18 sau 24, de fiecare dată rămân 3 ciocolate. Aflaţi câte ciocolate are Moş</w:t>
            </w:r>
            <w:r>
              <w:rPr>
                <w:lang w:val="ro-RO"/>
              </w:rPr>
              <w:t xml:space="preserve"> </w:t>
            </w:r>
            <w:r>
              <w:rPr>
                <w:lang w:val="ro-RO"/>
              </w:rPr>
              <w:t>Crăciun în traistă</w:t>
            </w:r>
            <w:r w:rsidR="00D31189" w:rsidRPr="0044425C">
              <w:rPr>
                <w:rFonts w:eastAsiaTheme="minorEastAsia"/>
              </w:rPr>
              <w:t>.</w:t>
            </w:r>
          </w:p>
          <w:p w:rsidR="00642665" w:rsidRPr="004812F8" w:rsidRDefault="00642665" w:rsidP="00642665">
            <w:pPr>
              <w:pStyle w:val="ListParagraph"/>
              <w:tabs>
                <w:tab w:val="left" w:pos="459"/>
              </w:tabs>
              <w:ind w:left="317"/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0F21CE" w:rsidRDefault="000F21CE" w:rsidP="000F21CE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  <w:rPr>
                <w:lang w:val="ro-RO"/>
              </w:rPr>
            </w:pPr>
            <w:r>
              <w:rPr>
                <w:lang w:val="ro-RO"/>
              </w:rPr>
              <w:t>Care este cea de-a 2018-a zecimală a numărului rațional</w:t>
            </w:r>
            <w:r>
              <w:rPr>
                <w:lang w:val="ro-RO"/>
              </w:rPr>
              <w:t xml:space="preserve"> </w:t>
            </w:r>
            <w:r w:rsidRPr="00A7483D">
              <w:rPr>
                <w:position w:val="-24"/>
                <w:lang w:val="ro-RO"/>
              </w:rPr>
              <w:object w:dxaOrig="360" w:dyaOrig="620">
                <v:shape id="_x0000_i1053" type="#_x0000_t75" style="width:18pt;height:30.75pt" o:ole="">
                  <v:imagedata r:id="rId22" o:title=""/>
                </v:shape>
                <o:OLEObject Type="Embed" ProgID="Equation.DSMT4" ShapeID="_x0000_i1053" DrawAspect="Content" ObjectID="_1577854550" r:id="rId23"/>
              </w:object>
            </w:r>
            <w:r>
              <w:rPr>
                <w:lang w:val="ro-RO"/>
              </w:rPr>
              <w:t>?</w:t>
            </w:r>
          </w:p>
          <w:p w:rsidR="00935AE3" w:rsidRPr="0009695B" w:rsidRDefault="00B42F04" w:rsidP="00B42F04">
            <w:pPr>
              <w:pStyle w:val="ListParagraph"/>
              <w:tabs>
                <w:tab w:val="left" w:pos="459"/>
              </w:tabs>
              <w:ind w:left="317"/>
            </w:pPr>
            <w:r>
              <w:rPr>
                <w:lang w:val="ro-RO"/>
              </w:rPr>
              <w:t>.</w:t>
            </w:r>
          </w:p>
          <w:p w:rsidR="0009695B" w:rsidRPr="004812F8" w:rsidRDefault="0009695B" w:rsidP="0009695B">
            <w:pPr>
              <w:pStyle w:val="ListParagraph"/>
              <w:tabs>
                <w:tab w:val="left" w:pos="459"/>
              </w:tabs>
              <w:ind w:left="317"/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  <w:position w:val="-48"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473BF0" w:rsidRPr="00473BF0" w:rsidRDefault="000F70EE" w:rsidP="000F70EE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>Ung</w:t>
            </w:r>
            <w:r w:rsidR="005B6C05">
              <w:rPr>
                <w:rFonts w:eastAsiaTheme="minorEastAsia"/>
                <w:lang w:val="ro-RO"/>
              </w:rPr>
              <w:t xml:space="preserve">hiurile </w:t>
            </w:r>
            <m:oMath>
              <m:r>
                <w:rPr>
                  <w:rFonts w:ascii="Cambria Math" w:eastAsiaTheme="minorEastAsia" w:hAnsi="Cambria Math"/>
                </w:rPr>
                <m:t>∢AOB</m:t>
              </m:r>
            </m:oMath>
            <w:r w:rsidR="005B6C05">
              <w:rPr>
                <w:rFonts w:eastAsiaTheme="minorEastAsia"/>
              </w:rPr>
              <w:t xml:space="preserve"> și </w:t>
            </w:r>
            <m:oMath>
              <m:r>
                <w:rPr>
                  <w:rFonts w:ascii="Cambria Math" w:eastAsiaTheme="minorEastAsia" w:hAnsi="Cambria Math"/>
                </w:rPr>
                <m:t>∢AOC</m:t>
              </m:r>
            </m:oMath>
            <w:r w:rsidR="008E2939">
              <w:rPr>
                <w:rFonts w:eastAsiaTheme="minorEastAsia"/>
              </w:rPr>
              <w:t xml:space="preserve"> </w:t>
            </w:r>
            <w:r w:rsidR="0016642E">
              <w:rPr>
                <w:lang w:val="ro-RO"/>
              </w:rPr>
              <w:t xml:space="preserve">complementare neadiacente. Calculați măsura unghiului </w:t>
            </w:r>
          </w:p>
          <w:p w:rsidR="000F70EE" w:rsidRDefault="0016642E" w:rsidP="00473BF0">
            <w:pPr>
              <w:pStyle w:val="ListParagraph"/>
              <w:tabs>
                <w:tab w:val="left" w:pos="459"/>
              </w:tabs>
              <w:ind w:left="317"/>
              <w:rPr>
                <w:rFonts w:eastAsiaTheme="minorEastAsia"/>
                <w:lang w:val="ro-RO"/>
              </w:rPr>
            </w:pPr>
            <w:r>
              <w:rPr>
                <w:lang w:val="ro-RO"/>
              </w:rPr>
              <w:t xml:space="preserve">format de bisectoarele celor două unghiuri, știind că </w:t>
            </w:r>
            <w:r w:rsidR="008E2939">
              <w:rPr>
                <w:rFonts w:eastAsiaTheme="minorEastAsia"/>
              </w:rPr>
              <w:t>m(</w:t>
            </w:r>
            <m:oMath>
              <m:r>
                <w:rPr>
                  <w:rFonts w:ascii="Cambria Math" w:eastAsiaTheme="minorEastAsia" w:hAnsi="Cambria Math"/>
                </w:rPr>
                <m:t>∢AO</m:t>
              </m:r>
              <m:r>
                <w:rPr>
                  <w:rFonts w:ascii="Cambria Math" w:eastAsiaTheme="minorEastAsia" w:hAnsi="Cambria Math"/>
                </w:rPr>
                <m:t>C</m:t>
              </m:r>
            </m:oMath>
            <w:r w:rsidR="008E2939">
              <w:rPr>
                <w:rFonts w:eastAsiaTheme="minorEastAsia"/>
              </w:rPr>
              <w:t>)=</w:t>
            </w:r>
            <w:r w:rsidRPr="00316EA8">
              <w:rPr>
                <w:lang w:val="ro-RO"/>
              </w:rPr>
              <w:t xml:space="preserve">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ro-RO"/>
                    </w:rPr>
                    <m:t>40</m:t>
                  </m:r>
                </m:e>
                <m:sup>
                  <m:r>
                    <w:rPr>
                      <w:rFonts w:ascii="Cambria Math" w:hAnsi="Cambria Math"/>
                      <w:lang w:val="ro-RO"/>
                    </w:rPr>
                    <m:t>°</m:t>
                  </m:r>
                </m:sup>
              </m:sSup>
            </m:oMath>
            <w:r>
              <w:rPr>
                <w:lang w:val="ro-RO"/>
              </w:rPr>
              <w:t>.</w:t>
            </w:r>
          </w:p>
          <w:p w:rsidR="00E771F3" w:rsidRPr="004812F8" w:rsidRDefault="00E771F3" w:rsidP="00012775">
            <w:pPr>
              <w:pStyle w:val="ListParagraph"/>
              <w:tabs>
                <w:tab w:val="left" w:pos="459"/>
              </w:tabs>
              <w:ind w:left="317"/>
            </w:pPr>
            <w:r>
              <w:rPr>
                <w:lang w:val="ro-RO"/>
              </w:rPr>
              <w:tab/>
            </w:r>
            <w:r>
              <w:rPr>
                <w:lang w:val="ro-RO"/>
              </w:rPr>
              <w:tab/>
            </w: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  <w:p w:rsidR="008508D2" w:rsidRDefault="008508D2" w:rsidP="00994F83">
            <w:pPr>
              <w:ind w:left="34"/>
              <w:jc w:val="center"/>
              <w:rPr>
                <w:b/>
              </w:rPr>
            </w:pPr>
          </w:p>
          <w:p w:rsidR="008508D2" w:rsidRDefault="008508D2" w:rsidP="00994F83">
            <w:pPr>
              <w:ind w:left="34"/>
              <w:jc w:val="center"/>
              <w:rPr>
                <w:b/>
              </w:rPr>
            </w:pPr>
          </w:p>
          <w:p w:rsidR="008508D2" w:rsidRPr="00E13F61" w:rsidRDefault="008508D2" w:rsidP="00994F83">
            <w:pPr>
              <w:ind w:left="34"/>
              <w:jc w:val="center"/>
              <w:rPr>
                <w:b/>
              </w:rPr>
            </w:pP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BF28DD" w:rsidRPr="00B01852" w:rsidRDefault="00BF28DD" w:rsidP="00BF28DD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17" w:firstLine="0"/>
              <w:rPr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 </w:t>
            </w:r>
            <w:r>
              <w:rPr>
                <w:lang w:val="ro-RO"/>
              </w:rPr>
              <w:t xml:space="preserve">Complementul suplementului unui unghi are măsura de </w:t>
            </w:r>
            <w:r w:rsidRPr="00316EA8">
              <w:rPr>
                <w:position w:val="-6"/>
                <w:lang w:val="ro-RO"/>
              </w:rPr>
              <w:object w:dxaOrig="360" w:dyaOrig="320">
                <v:shape id="_x0000_i1061" type="#_x0000_t75" style="width:18pt;height:15.75pt" o:ole="">
                  <v:imagedata r:id="rId24" o:title=""/>
                </v:shape>
                <o:OLEObject Type="Embed" ProgID="Equation.DSMT4" ShapeID="_x0000_i1061" DrawAspect="Content" ObjectID="_1577854551" r:id="rId25"/>
              </w:object>
            </w:r>
            <w:r>
              <w:rPr>
                <w:lang w:val="ro-RO"/>
              </w:rPr>
              <w:t>. Aflați măsura unghiului</w:t>
            </w:r>
            <w:r w:rsidR="00C95DA6">
              <w:rPr>
                <w:lang w:val="ro-RO"/>
              </w:rPr>
              <w:t>.</w:t>
            </w:r>
          </w:p>
          <w:p w:rsidR="00E771F3" w:rsidRPr="00B01852" w:rsidRDefault="00C578E9" w:rsidP="00B01852">
            <w:pPr>
              <w:tabs>
                <w:tab w:val="left" w:pos="459"/>
              </w:tabs>
              <w:rPr>
                <w:lang w:val="ro-RO"/>
              </w:rPr>
            </w:pPr>
            <w:r w:rsidRPr="00B01852">
              <w:rPr>
                <w:lang w:val="ro-RO"/>
              </w:rPr>
              <w:t>.</w:t>
            </w:r>
          </w:p>
          <w:p w:rsidR="000C6FF1" w:rsidRPr="004812F8" w:rsidRDefault="000C6FF1" w:rsidP="000C6FF1">
            <w:pPr>
              <w:pStyle w:val="ListParagraph"/>
              <w:tabs>
                <w:tab w:val="left" w:pos="459"/>
              </w:tabs>
              <w:ind w:left="317"/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473BF0" w:rsidRPr="00473BF0" w:rsidRDefault="00802968" w:rsidP="008C6DE9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lang w:val="ro-RO"/>
              </w:rPr>
              <w:t xml:space="preserve">Un evantai mai ciudat are spițele dispuse astfel încât primele două spițe formează un </w:t>
            </w:r>
          </w:p>
          <w:p w:rsidR="008C6DE9" w:rsidRPr="008C6DE9" w:rsidRDefault="00802968" w:rsidP="00473BF0">
            <w:pPr>
              <w:pStyle w:val="ListParagraph"/>
              <w:tabs>
                <w:tab w:val="left" w:pos="459"/>
              </w:tabs>
              <w:ind w:left="317"/>
            </w:pPr>
            <w:r>
              <w:rPr>
                <w:lang w:val="ro-RO"/>
              </w:rPr>
              <w:t xml:space="preserve">unghi de </w:t>
            </w:r>
            <w:r w:rsidRPr="00316EA8">
              <w:rPr>
                <w:position w:val="-4"/>
                <w:lang w:val="ro-RO"/>
              </w:rPr>
              <w:object w:dxaOrig="200" w:dyaOrig="300">
                <v:shape id="_x0000_i1063" type="#_x0000_t75" style="width:9.75pt;height:15pt" o:ole="">
                  <v:imagedata r:id="rId26" o:title=""/>
                </v:shape>
                <o:OLEObject Type="Embed" ProgID="Equation.DSMT4" ShapeID="_x0000_i1063" DrawAspect="Content" ObjectID="_1577854552" r:id="rId27"/>
              </w:object>
            </w:r>
            <w:r>
              <w:rPr>
                <w:lang w:val="ro-RO"/>
              </w:rPr>
              <w:t xml:space="preserve">, a doua cu a treia spiță un unghi de </w:t>
            </w:r>
            <w:r w:rsidRPr="00FA1985">
              <w:rPr>
                <w:position w:val="-4"/>
                <w:lang w:val="ro-RO"/>
              </w:rPr>
              <w:object w:dxaOrig="260" w:dyaOrig="300">
                <v:shape id="_x0000_i1064" type="#_x0000_t75" style="width:12.75pt;height:15pt" o:ole="">
                  <v:imagedata r:id="rId28" o:title=""/>
                </v:shape>
                <o:OLEObject Type="Embed" ProgID="Equation.DSMT4" ShapeID="_x0000_i1064" DrawAspect="Content" ObjectID="_1577854553" r:id="rId29"/>
              </w:object>
            </w:r>
            <w:r>
              <w:rPr>
                <w:lang w:val="ro-RO"/>
              </w:rPr>
              <w:t xml:space="preserve">, a treia cu a patra spiță un unghi de </w:t>
            </w:r>
            <w:r w:rsidRPr="00FA1985">
              <w:rPr>
                <w:position w:val="-6"/>
                <w:lang w:val="ro-RO"/>
              </w:rPr>
              <w:object w:dxaOrig="240" w:dyaOrig="320">
                <v:shape id="_x0000_i1065" type="#_x0000_t75" style="width:12pt;height:15.75pt" o:ole="">
                  <v:imagedata r:id="rId30" o:title=""/>
                </v:shape>
                <o:OLEObject Type="Embed" ProgID="Equation.DSMT4" ShapeID="_x0000_i1065" DrawAspect="Content" ObjectID="_1577854554" r:id="rId31"/>
              </w:object>
            </w:r>
            <w:r>
              <w:rPr>
                <w:lang w:val="ro-RO"/>
              </w:rPr>
              <w:t xml:space="preserve">, ș.a.m.d.. Știind că unghiului format de prima și ultima spiță îi mai lipsesc </w:t>
            </w:r>
            <w:r w:rsidRPr="00FA1985">
              <w:rPr>
                <w:position w:val="-6"/>
                <w:lang w:val="ro-RO"/>
              </w:rPr>
              <w:object w:dxaOrig="240" w:dyaOrig="320">
                <v:shape id="_x0000_i1066" type="#_x0000_t75" style="width:12pt;height:15.75pt" o:ole="">
                  <v:imagedata r:id="rId32" o:title=""/>
                </v:shape>
                <o:OLEObject Type="Embed" ProgID="Equation.DSMT4" ShapeID="_x0000_i1066" DrawAspect="Content" ObjectID="_1577854555" r:id="rId33"/>
              </w:object>
            </w:r>
            <w:r>
              <w:rPr>
                <w:lang w:val="ro-RO"/>
              </w:rPr>
              <w:t xml:space="preserve"> pentru a fi alungit, să se afle câte spițe are evantaiul</w:t>
            </w:r>
            <w:r>
              <w:rPr>
                <w:lang w:val="ro-RO"/>
              </w:rPr>
              <w:t>.</w:t>
            </w:r>
          </w:p>
          <w:p w:rsidR="00A52DBC" w:rsidRPr="004812F8" w:rsidRDefault="008C6DE9" w:rsidP="008C6DE9">
            <w:pPr>
              <w:pStyle w:val="ListParagraph"/>
              <w:tabs>
                <w:tab w:val="left" w:pos="459"/>
              </w:tabs>
              <w:ind w:left="317"/>
            </w:pPr>
            <w:r w:rsidRPr="004812F8">
              <w:t xml:space="preserve"> </w:t>
            </w: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BD41AD" w:rsidRPr="00BD41AD" w:rsidRDefault="00BD41AD" w:rsidP="00BD41AD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306"/>
            </w:pPr>
            <w:r>
              <w:rPr>
                <w:lang w:val="ro-RO"/>
              </w:rPr>
              <w:t xml:space="preserve">Suma măsurilor a două unghiuri adiacente este reprezentată în grade sexagesimale de un </w:t>
            </w:r>
          </w:p>
          <w:p w:rsidR="00E771F3" w:rsidRPr="004812F8" w:rsidRDefault="00BD41AD" w:rsidP="00BD41AD">
            <w:pPr>
              <w:pStyle w:val="ListParagraph"/>
              <w:tabs>
                <w:tab w:val="left" w:pos="459"/>
              </w:tabs>
              <w:ind w:left="340"/>
            </w:pPr>
            <w:bookmarkStart w:id="0" w:name="_GoBack"/>
            <w:bookmarkEnd w:id="0"/>
            <w:r>
              <w:rPr>
                <w:lang w:val="ro-RO"/>
              </w:rPr>
              <w:t xml:space="preserve">număr natural. Determinați acest număr, știind că unul dintre unghiuri are măsura de </w:t>
            </w:r>
            <w:r w:rsidRPr="00A7483D">
              <w:rPr>
                <w:position w:val="-10"/>
                <w:lang w:val="ro-RO"/>
              </w:rPr>
              <w:object w:dxaOrig="460" w:dyaOrig="360">
                <v:shape id="_x0000_i1075" type="#_x0000_t75" style="width:23.25pt;height:18pt" o:ole="">
                  <v:imagedata r:id="rId34" o:title=""/>
                </v:shape>
                <o:OLEObject Type="Embed" ProgID="Equation.DSMT4" ShapeID="_x0000_i1075" DrawAspect="Content" ObjectID="_1577854556" r:id="rId35"/>
              </w:object>
            </w:r>
            <w:r>
              <w:rPr>
                <w:lang w:val="ro-RO"/>
              </w:rPr>
              <w:t xml:space="preserve">, iar celălalt unghi are măsura de </w:t>
            </w:r>
            <w:r w:rsidRPr="00A7483D">
              <w:rPr>
                <w:position w:val="-10"/>
                <w:lang w:val="ro-RO"/>
              </w:rPr>
              <w:object w:dxaOrig="460" w:dyaOrig="360">
                <v:shape id="_x0000_i1076" type="#_x0000_t75" style="width:23.25pt;height:18pt" o:ole="">
                  <v:imagedata r:id="rId36" o:title=""/>
                </v:shape>
                <o:OLEObject Type="Embed" ProgID="Equation.DSMT4" ShapeID="_x0000_i1076" DrawAspect="Content" ObjectID="_1577854557" r:id="rId37"/>
              </w:object>
            </w:r>
            <w:r>
              <w:rPr>
                <w:lang w:val="ro-RO"/>
              </w:rPr>
              <w:t xml:space="preserve">, unde </w:t>
            </w:r>
            <w:r w:rsidRPr="00A7483D">
              <w:rPr>
                <w:position w:val="-14"/>
                <w:lang w:val="ro-RO"/>
              </w:rPr>
              <w:object w:dxaOrig="1880" w:dyaOrig="400">
                <v:shape id="_x0000_i1077" type="#_x0000_t75" style="width:93.75pt;height:20.25pt" o:ole="">
                  <v:imagedata r:id="rId38" o:title=""/>
                </v:shape>
                <o:OLEObject Type="Embed" ProgID="Equation.DSMT4" ShapeID="_x0000_i1077" DrawAspect="Content" ObjectID="_1577854558" r:id="rId39"/>
              </w:object>
            </w:r>
          </w:p>
        </w:tc>
      </w:tr>
    </w:tbl>
    <w:p w:rsidR="007935AB" w:rsidRPr="00CD7CA7" w:rsidRDefault="007935AB" w:rsidP="00CD7CA7">
      <w:pPr>
        <w:jc w:val="both"/>
        <w:rPr>
          <w:b/>
          <w:i/>
          <w:lang w:val="ro-RO"/>
        </w:rPr>
      </w:pPr>
    </w:p>
    <w:sectPr w:rsidR="007935AB" w:rsidRPr="00CD7CA7" w:rsidSect="005C5321">
      <w:headerReference w:type="default" r:id="rId40"/>
      <w:footerReference w:type="even" r:id="rId41"/>
      <w:footerReference w:type="default" r:id="rId42"/>
      <w:pgSz w:w="11907" w:h="16840" w:code="9"/>
      <w:pgMar w:top="284" w:right="851" w:bottom="284" w:left="851" w:header="794" w:footer="4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5D2D" w:rsidRDefault="00245D2D">
      <w:r>
        <w:separator/>
      </w:r>
    </w:p>
  </w:endnote>
  <w:endnote w:type="continuationSeparator" w:id="0">
    <w:p w:rsidR="00245D2D" w:rsidRDefault="00245D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3B68" w:rsidRDefault="00245D2D" w:rsidP="009C3B68">
    <w:pPr>
      <w:jc w:val="center"/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type="#_x0000_t75" style="position:absolute;left:0;text-align:left;margin-left:-1.65pt;margin-top:11.65pt;width:26.75pt;height:29.8pt;z-index:-251648000">
          <v:imagedata r:id="rId1" o:title=""/>
        </v:shape>
        <o:OLEObject Type="Embed" ProgID="PI3.Image" ShapeID="_x0000_s2057" DrawAspect="Content" ObjectID="_1577854559" r:id="rId2"/>
      </w:object>
    </w:r>
    <w:r w:rsidR="009C3B68">
      <w:rPr>
        <w:noProof/>
      </w:rPr>
      <w:drawing>
        <wp:anchor distT="0" distB="0" distL="114300" distR="114300" simplePos="0" relativeHeight="251671552" behindDoc="0" locked="0" layoutInCell="1" allowOverlap="1">
          <wp:simplePos x="0" y="0"/>
          <wp:positionH relativeFrom="column">
            <wp:posOffset>5765165</wp:posOffset>
          </wp:positionH>
          <wp:positionV relativeFrom="paragraph">
            <wp:posOffset>126365</wp:posOffset>
          </wp:positionV>
          <wp:extent cx="701675" cy="409575"/>
          <wp:effectExtent l="19050" t="0" r="3175" b="0"/>
          <wp:wrapNone/>
          <wp:docPr id="14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proofErr w:type="spellStart"/>
    <w:r w:rsidR="00D92148">
      <w:t>Matematică</w:t>
    </w:r>
    <w:proofErr w:type="spellEnd"/>
    <w:r w:rsidR="009C3B68">
      <w:rPr>
        <w:lang w:val="ro-RO"/>
      </w:rPr>
      <w:t xml:space="preserve">, clasa a VI-a, pag. </w:t>
    </w:r>
    <w:r w:rsidR="00E31B1A">
      <w:fldChar w:fldCharType="begin"/>
    </w:r>
    <w:r w:rsidR="00FB2043">
      <w:instrText xml:space="preserve"> PAGE   \* MERGEFORMAT </w:instrText>
    </w:r>
    <w:r w:rsidR="00E31B1A">
      <w:fldChar w:fldCharType="separate"/>
    </w:r>
    <w:r w:rsidR="00E93F78">
      <w:rPr>
        <w:noProof/>
      </w:rPr>
      <w:t>2</w:t>
    </w:r>
    <w:r w:rsidR="00E31B1A">
      <w:rPr>
        <w:noProof/>
      </w:rPr>
      <w:fldChar w:fldCharType="end"/>
    </w:r>
  </w:p>
  <w:p w:rsidR="009C3B68" w:rsidRPr="0011175F" w:rsidRDefault="009C3B68" w:rsidP="009C3B68">
    <w:pPr>
      <w:rPr>
        <w:rFonts w:ascii="Arial" w:hAnsi="Arial" w:cs="Arial"/>
        <w:color w:val="808080"/>
        <w:sz w:val="10"/>
        <w:szCs w:val="10"/>
      </w:rPr>
    </w:pPr>
  </w:p>
  <w:p w:rsidR="009C3B68" w:rsidRPr="0011175F" w:rsidRDefault="009C3B68" w:rsidP="009C3B68">
    <w:pPr>
      <w:rPr>
        <w:rFonts w:ascii="Arial" w:hAnsi="Arial" w:cs="Arial"/>
        <w:color w:val="808080"/>
        <w:sz w:val="10"/>
        <w:szCs w:val="10"/>
      </w:rPr>
    </w:pP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9C3B68" w:rsidRDefault="009C3B68" w:rsidP="009C3B68">
    <w:pPr>
      <w:rPr>
        <w:rFonts w:ascii="Arial" w:hAnsi="Arial" w:cs="Arial"/>
        <w:color w:val="808080"/>
        <w:sz w:val="10"/>
        <w:szCs w:val="10"/>
      </w:rPr>
    </w:pP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</w:p>
  <w:p w:rsidR="009C3B68" w:rsidRPr="0011175F" w:rsidRDefault="00245D2D" w:rsidP="009C3B68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6" type="#_x0000_t136" style="position:absolute;margin-left:77.75pt;margin-top:4.5pt;width:367.95pt;height:22.25pt;z-index:251667456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9C3B68">
      <w:rPr>
        <w:noProof/>
      </w:rPr>
      <w:drawing>
        <wp:anchor distT="0" distB="0" distL="114300" distR="114300" simplePos="0" relativeHeight="251672576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9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3B68">
      <w:rPr>
        <w:noProof/>
      </w:rPr>
      <w:drawing>
        <wp:anchor distT="0" distB="0" distL="114300" distR="114300" simplePos="0" relativeHeight="251670528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0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3B68">
      <w:rPr>
        <w:noProof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1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3B68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9C3B68" w:rsidRPr="00DF5C6E" w:rsidRDefault="00245D2D" w:rsidP="009C3B68">
    <w:pPr>
      <w:pStyle w:val="Footer"/>
    </w:pPr>
    <w:r>
      <w:pict>
        <v:rect id="_x0000_i1026" style="width:533.5pt;height:2pt" o:hralign="center" o:hrstd="t" o:hrnoshade="t" o:hr="t" fillcolor="olive" stroked="f"/>
      </w:pict>
    </w:r>
  </w:p>
  <w:p w:rsidR="007935AB" w:rsidRPr="009C3B68" w:rsidRDefault="007935AB" w:rsidP="009C3B6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3B68" w:rsidRDefault="009C3B68" w:rsidP="009C3B68">
    <w:pPr>
      <w:rPr>
        <w:rFonts w:ascii="Arial" w:hAnsi="Arial" w:cs="Arial"/>
        <w:color w:val="808080"/>
        <w:sz w:val="10"/>
        <w:szCs w:val="10"/>
      </w:rPr>
    </w:pPr>
  </w:p>
  <w:p w:rsidR="009C3B68" w:rsidRPr="0011175F" w:rsidRDefault="009C3B68" w:rsidP="009C3B68">
    <w:pPr>
      <w:rPr>
        <w:rFonts w:ascii="Arial" w:hAnsi="Arial" w:cs="Arial"/>
        <w:color w:val="808080"/>
        <w:sz w:val="10"/>
        <w:szCs w:val="10"/>
      </w:rPr>
    </w:pPr>
  </w:p>
  <w:p w:rsidR="009C3B68" w:rsidRDefault="009C3B68" w:rsidP="001C4210"/>
  <w:p w:rsidR="007935AB" w:rsidRDefault="007935AB">
    <w:pPr>
      <w:pStyle w:val="Footer"/>
    </w:pPr>
  </w:p>
  <w:p w:rsidR="007935AB" w:rsidRDefault="007935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5D2D" w:rsidRDefault="00245D2D">
      <w:r>
        <w:separator/>
      </w:r>
    </w:p>
  </w:footnote>
  <w:footnote w:type="continuationSeparator" w:id="0">
    <w:p w:rsidR="00245D2D" w:rsidRDefault="00245D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136C" w:rsidRDefault="001D136C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1D136C" w:rsidRDefault="006A1650" w:rsidP="006371A5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bCs w:val="0"/>
        <w:noProof/>
        <w:lang w:val="en-US" w:eastAsia="en-US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5850890</wp:posOffset>
          </wp:positionH>
          <wp:positionV relativeFrom="paragraph">
            <wp:posOffset>70485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1D136C" w:rsidRPr="006371A5">
      <w:rPr>
        <w:rFonts w:ascii="Palatino Linotype" w:hAnsi="Palatino Linotype"/>
      </w:rPr>
      <w:t xml:space="preserve">LICEUL </w:t>
    </w:r>
    <w:r w:rsidR="006859B6">
      <w:rPr>
        <w:rFonts w:ascii="Palatino Linotype" w:hAnsi="Palatino Linotype"/>
      </w:rPr>
      <w:t xml:space="preserve">TEORETIC </w:t>
    </w:r>
    <w:r w:rsidR="001D136C" w:rsidRPr="006371A5">
      <w:rPr>
        <w:rFonts w:ascii="Palatino Linotype" w:hAnsi="Palatino Linotype"/>
      </w:rPr>
      <w:t>DE INFORMATICĂ „GRIGORE MOISIL“ IA</w:t>
    </w:r>
    <w:r w:rsidR="004C3BD2">
      <w:rPr>
        <w:rFonts w:ascii="Palatino Linotype" w:hAnsi="Palatino Linotype"/>
      </w:rPr>
      <w:t>Ș</w:t>
    </w:r>
    <w:r w:rsidR="001D136C" w:rsidRPr="006371A5">
      <w:rPr>
        <w:rFonts w:ascii="Palatino Linotype" w:hAnsi="Palatino Linotype"/>
      </w:rPr>
      <w:t>I</w:t>
    </w:r>
  </w:p>
  <w:p w:rsidR="001D136C" w:rsidRPr="009C3B68" w:rsidRDefault="00245D2D" w:rsidP="009C3B68">
    <w:pPr>
      <w:jc w:val="center"/>
      <w:rPr>
        <w:rFonts w:ascii="Palatino Linotype" w:hAnsi="Palatino Linotype"/>
        <w:b/>
        <w:i/>
        <w:sz w:val="30"/>
        <w:szCs w:val="36"/>
      </w:rPr>
    </w:pPr>
    <w:r>
      <w:rPr>
        <w:rFonts w:ascii="Palatino Linotype" w:hAnsi="Palatino Linotype"/>
        <w:noProof/>
        <w:lang w:val="ro-RO" w:eastAsia="ro-RO"/>
      </w:rPr>
      <w:pict>
        <v:group id="_x0000_s2049" style="position:absolute;left:0;text-align:left;margin-left:15pt;margin-top:3.6pt;width:42pt;height:61.25pt;z-index:251657216" coordorigin="4485,675" coordsize="2745,3870">
          <v:shape id="_x0000_s2050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1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proofErr w:type="spellStart"/>
    <w:r w:rsidR="004C3BD2" w:rsidRPr="009C3B68">
      <w:rPr>
        <w:rFonts w:ascii="Palatino Linotype" w:hAnsi="Palatino Linotype"/>
        <w:b/>
        <w:i/>
        <w:sz w:val="30"/>
        <w:szCs w:val="36"/>
      </w:rPr>
      <w:t>Concursul</w:t>
    </w:r>
    <w:proofErr w:type="spellEnd"/>
    <w:r w:rsidR="0039764B">
      <w:rPr>
        <w:rFonts w:ascii="Palatino Linotype" w:hAnsi="Palatino Linotype"/>
        <w:b/>
        <w:i/>
        <w:sz w:val="30"/>
        <w:szCs w:val="36"/>
      </w:rPr>
      <w:t xml:space="preserve"> </w:t>
    </w:r>
    <w:proofErr w:type="spellStart"/>
    <w:r w:rsidR="00B73AC8" w:rsidRPr="009C3B68">
      <w:rPr>
        <w:rFonts w:ascii="Palatino Linotype" w:hAnsi="Palatino Linotype"/>
        <w:b/>
        <w:i/>
        <w:sz w:val="30"/>
        <w:szCs w:val="36"/>
      </w:rPr>
      <w:t>interdisciplinar</w:t>
    </w:r>
    <w:proofErr w:type="spellEnd"/>
  </w:p>
  <w:p w:rsidR="001D136C" w:rsidRDefault="004C3BD2" w:rsidP="006371A5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</w:t>
    </w:r>
    <w:r w:rsidR="001D136C" w:rsidRPr="001C3E39">
      <w:rPr>
        <w:rFonts w:ascii="Palatino Linotype" w:hAnsi="Palatino Linotype"/>
        <w:i/>
        <w:sz w:val="30"/>
        <w:szCs w:val="36"/>
      </w:rPr>
      <w:t>ii lui Moisil</w:t>
    </w:r>
    <w:r w:rsidR="001D136C" w:rsidRPr="001C3E39">
      <w:rPr>
        <w:rFonts w:ascii="Palatino Linotype" w:hAnsi="Palatino Linotype"/>
        <w:sz w:val="30"/>
        <w:szCs w:val="36"/>
      </w:rPr>
      <w:t xml:space="preserve">”, ediţia a </w:t>
    </w:r>
    <w:r w:rsidR="005F0CB3">
      <w:rPr>
        <w:rFonts w:ascii="Palatino Linotype" w:hAnsi="Palatino Linotype"/>
        <w:sz w:val="30"/>
        <w:szCs w:val="36"/>
      </w:rPr>
      <w:t>X</w:t>
    </w:r>
    <w:r w:rsidR="0062170E">
      <w:rPr>
        <w:rFonts w:ascii="Palatino Linotype" w:hAnsi="Palatino Linotype"/>
        <w:sz w:val="30"/>
        <w:szCs w:val="36"/>
      </w:rPr>
      <w:t>I</w:t>
    </w:r>
    <w:r w:rsidR="00120A7D">
      <w:rPr>
        <w:rFonts w:ascii="Palatino Linotype" w:hAnsi="Palatino Linotype"/>
        <w:sz w:val="30"/>
        <w:szCs w:val="36"/>
      </w:rPr>
      <w:t>I</w:t>
    </w:r>
    <w:r w:rsidR="00851FBD">
      <w:rPr>
        <w:rFonts w:ascii="Palatino Linotype" w:hAnsi="Palatino Linotype"/>
        <w:sz w:val="30"/>
        <w:szCs w:val="36"/>
      </w:rPr>
      <w:t>I</w:t>
    </w:r>
    <w:r w:rsidR="001D136C" w:rsidRPr="001C3E39">
      <w:rPr>
        <w:rFonts w:ascii="Palatino Linotype" w:hAnsi="Palatino Linotype"/>
        <w:sz w:val="30"/>
        <w:szCs w:val="36"/>
      </w:rPr>
      <w:t>-a</w:t>
    </w:r>
  </w:p>
  <w:p w:rsidR="001D136C" w:rsidRPr="006371A5" w:rsidRDefault="00DF0BF6" w:rsidP="006371A5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</w:t>
    </w:r>
    <w:r w:rsidR="0062170E">
      <w:rPr>
        <w:rFonts w:ascii="Palatino Linotype" w:hAnsi="Palatino Linotype"/>
        <w:b/>
        <w:lang w:val="ro-RO"/>
      </w:rPr>
      <w:t>1</w:t>
    </w:r>
    <w:r w:rsidR="00120A7D">
      <w:rPr>
        <w:rFonts w:ascii="Palatino Linotype" w:hAnsi="Palatino Linotype"/>
        <w:b/>
        <w:lang w:val="ro-RO"/>
      </w:rPr>
      <w:t xml:space="preserve"> </w:t>
    </w:r>
    <w:r w:rsidR="005F0CB3">
      <w:rPr>
        <w:rFonts w:ascii="Palatino Linotype" w:hAnsi="Palatino Linotype"/>
        <w:b/>
        <w:lang w:val="ro-RO"/>
      </w:rPr>
      <w:t>ian</w:t>
    </w:r>
    <w:r w:rsidR="006371A5" w:rsidRPr="006371A5">
      <w:rPr>
        <w:rFonts w:ascii="Palatino Linotype" w:hAnsi="Palatino Linotype"/>
        <w:b/>
        <w:lang w:val="ro-RO"/>
      </w:rPr>
      <w:t>uar</w:t>
    </w:r>
    <w:r w:rsidR="001D136C" w:rsidRPr="006371A5">
      <w:rPr>
        <w:rFonts w:ascii="Palatino Linotype" w:hAnsi="Palatino Linotype"/>
        <w:b/>
        <w:lang w:val="ro-RO"/>
      </w:rPr>
      <w:t>ie 20</w:t>
    </w:r>
    <w:r w:rsidR="006371A5" w:rsidRPr="006371A5">
      <w:rPr>
        <w:rFonts w:ascii="Palatino Linotype" w:hAnsi="Palatino Linotype"/>
        <w:b/>
        <w:lang w:val="ro-RO"/>
      </w:rPr>
      <w:t>1</w:t>
    </w:r>
    <w:r w:rsidR="0062170E">
      <w:rPr>
        <w:rFonts w:ascii="Palatino Linotype" w:hAnsi="Palatino Linotype"/>
        <w:b/>
        <w:lang w:val="ro-RO"/>
      </w:rPr>
      <w:t>8</w:t>
    </w:r>
  </w:p>
  <w:p w:rsidR="001D136C" w:rsidRPr="0032764A" w:rsidRDefault="0032764A" w:rsidP="006371A5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 xml:space="preserve">MATEMATICĂ  </w:t>
    </w:r>
    <w:r w:rsidR="001D136C" w:rsidRPr="0032764A">
      <w:rPr>
        <w:rFonts w:ascii="Palatino Linotype" w:hAnsi="Palatino Linotype"/>
        <w:b/>
        <w:bCs/>
        <w:sz w:val="26"/>
        <w:lang w:val="ro-RO" w:eastAsia="ro-RO"/>
      </w:rPr>
      <w:t>-</w:t>
    </w:r>
    <w:r w:rsidR="00F11717">
      <w:rPr>
        <w:rFonts w:ascii="Palatino Linotype" w:hAnsi="Palatino Linotype"/>
        <w:b/>
        <w:bCs/>
        <w:sz w:val="26"/>
        <w:lang w:val="ro-RO" w:eastAsia="ro-RO"/>
      </w:rPr>
      <w:t xml:space="preserve"> </w:t>
    </w:r>
    <w:r w:rsidR="0019349D" w:rsidRPr="0032764A">
      <w:rPr>
        <w:rFonts w:ascii="Palatino Linotype" w:hAnsi="Palatino Linotype"/>
        <w:b/>
        <w:sz w:val="26"/>
        <w:lang w:val="it-IT"/>
      </w:rPr>
      <w:t xml:space="preserve">Clasa a </w:t>
    </w:r>
    <w:r w:rsidR="001D136C" w:rsidRPr="0032764A">
      <w:rPr>
        <w:rFonts w:ascii="Palatino Linotype" w:hAnsi="Palatino Linotype"/>
        <w:b/>
        <w:sz w:val="26"/>
        <w:lang w:val="it-IT"/>
      </w:rPr>
      <w:t>V</w:t>
    </w:r>
    <w:r w:rsidR="00370AC4">
      <w:rPr>
        <w:rFonts w:ascii="Palatino Linotype" w:hAnsi="Palatino Linotype"/>
        <w:b/>
        <w:sz w:val="26"/>
        <w:lang w:val="it-IT"/>
      </w:rPr>
      <w:t>I</w:t>
    </w:r>
    <w:r w:rsidR="001D136C" w:rsidRPr="0032764A">
      <w:rPr>
        <w:rFonts w:ascii="Palatino Linotype" w:hAnsi="Palatino Linotype"/>
        <w:b/>
        <w:sz w:val="26"/>
        <w:lang w:val="it-IT"/>
      </w:rPr>
      <w:t>-a</w:t>
    </w:r>
  </w:p>
  <w:p w:rsidR="001D136C" w:rsidRPr="00A4444C" w:rsidRDefault="001D136C">
    <w:pPr>
      <w:pStyle w:val="Header"/>
      <w:pBdr>
        <w:top w:val="single" w:sz="4" w:space="1" w:color="auto"/>
      </w:pBdr>
      <w:tabs>
        <w:tab w:val="clear" w:pos="4320"/>
        <w:tab w:val="left" w:pos="0"/>
        <w:tab w:val="right" w:pos="7513"/>
      </w:tabs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6F6412F"/>
    <w:multiLevelType w:val="hybridMultilevel"/>
    <w:tmpl w:val="F69E9CC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D29086E"/>
    <w:multiLevelType w:val="hybridMultilevel"/>
    <w:tmpl w:val="A6E080B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9E5A41"/>
    <w:multiLevelType w:val="hybridMultilevel"/>
    <w:tmpl w:val="A678E7E4"/>
    <w:lvl w:ilvl="0" w:tplc="3734580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FC31A75"/>
    <w:multiLevelType w:val="hybridMultilevel"/>
    <w:tmpl w:val="7C569262"/>
    <w:lvl w:ilvl="0" w:tplc="2094339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63D1F2B"/>
    <w:multiLevelType w:val="hybridMultilevel"/>
    <w:tmpl w:val="D37A7AC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9804E5D"/>
    <w:multiLevelType w:val="hybridMultilevel"/>
    <w:tmpl w:val="1B2AA04A"/>
    <w:lvl w:ilvl="0" w:tplc="2094339C">
      <w:start w:val="1"/>
      <w:numFmt w:val="decimal"/>
      <w:lvlText w:val="%1."/>
      <w:lvlJc w:val="left"/>
      <w:pPr>
        <w:ind w:left="584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304" w:hanging="360"/>
      </w:pPr>
    </w:lvl>
    <w:lvl w:ilvl="2" w:tplc="0409001B" w:tentative="1">
      <w:start w:val="1"/>
      <w:numFmt w:val="lowerRoman"/>
      <w:lvlText w:val="%3."/>
      <w:lvlJc w:val="right"/>
      <w:pPr>
        <w:ind w:left="2024" w:hanging="180"/>
      </w:pPr>
    </w:lvl>
    <w:lvl w:ilvl="3" w:tplc="0409000F" w:tentative="1">
      <w:start w:val="1"/>
      <w:numFmt w:val="decimal"/>
      <w:lvlText w:val="%4."/>
      <w:lvlJc w:val="left"/>
      <w:pPr>
        <w:ind w:left="2744" w:hanging="360"/>
      </w:pPr>
    </w:lvl>
    <w:lvl w:ilvl="4" w:tplc="04090019" w:tentative="1">
      <w:start w:val="1"/>
      <w:numFmt w:val="lowerLetter"/>
      <w:lvlText w:val="%5."/>
      <w:lvlJc w:val="left"/>
      <w:pPr>
        <w:ind w:left="3464" w:hanging="360"/>
      </w:pPr>
    </w:lvl>
    <w:lvl w:ilvl="5" w:tplc="0409001B" w:tentative="1">
      <w:start w:val="1"/>
      <w:numFmt w:val="lowerRoman"/>
      <w:lvlText w:val="%6."/>
      <w:lvlJc w:val="right"/>
      <w:pPr>
        <w:ind w:left="4184" w:hanging="180"/>
      </w:pPr>
    </w:lvl>
    <w:lvl w:ilvl="6" w:tplc="0409000F" w:tentative="1">
      <w:start w:val="1"/>
      <w:numFmt w:val="decimal"/>
      <w:lvlText w:val="%7."/>
      <w:lvlJc w:val="left"/>
      <w:pPr>
        <w:ind w:left="4904" w:hanging="360"/>
      </w:pPr>
    </w:lvl>
    <w:lvl w:ilvl="7" w:tplc="04090019" w:tentative="1">
      <w:start w:val="1"/>
      <w:numFmt w:val="lowerLetter"/>
      <w:lvlText w:val="%8."/>
      <w:lvlJc w:val="left"/>
      <w:pPr>
        <w:ind w:left="5624" w:hanging="360"/>
      </w:pPr>
    </w:lvl>
    <w:lvl w:ilvl="8" w:tplc="0409001B" w:tentative="1">
      <w:start w:val="1"/>
      <w:numFmt w:val="lowerRoman"/>
      <w:lvlText w:val="%9."/>
      <w:lvlJc w:val="right"/>
      <w:pPr>
        <w:ind w:left="6344" w:hanging="180"/>
      </w:pPr>
    </w:lvl>
  </w:abstractNum>
  <w:abstractNum w:abstractNumId="10" w15:restartNumberingAfterBreak="0">
    <w:nsid w:val="5A83219C"/>
    <w:multiLevelType w:val="hybridMultilevel"/>
    <w:tmpl w:val="D048F1D2"/>
    <w:lvl w:ilvl="0" w:tplc="E8AA5E38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5"/>
  </w:num>
  <w:num w:numId="10">
    <w:abstractNumId w:val="2"/>
  </w:num>
  <w:num w:numId="11">
    <w:abstractNumId w:val="7"/>
  </w:num>
  <w:num w:numId="12">
    <w:abstractNumId w:val="4"/>
  </w:num>
  <w:num w:numId="13">
    <w:abstractNumId w:val="1"/>
  </w:num>
  <w:num w:numId="14">
    <w:abstractNumId w:val="8"/>
  </w:num>
  <w:num w:numId="15">
    <w:abstractNumId w:val="6"/>
  </w:num>
  <w:num w:numId="16">
    <w:abstractNumId w:val="3"/>
  </w:num>
  <w:num w:numId="17">
    <w:abstractNumId w:val="9"/>
  </w:num>
  <w:num w:numId="1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58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06137"/>
    <w:rsid w:val="00012775"/>
    <w:rsid w:val="00015507"/>
    <w:rsid w:val="0001628A"/>
    <w:rsid w:val="00020E3E"/>
    <w:rsid w:val="000234DD"/>
    <w:rsid w:val="00041A3E"/>
    <w:rsid w:val="00044377"/>
    <w:rsid w:val="00060F4F"/>
    <w:rsid w:val="00062448"/>
    <w:rsid w:val="0006297B"/>
    <w:rsid w:val="00071726"/>
    <w:rsid w:val="00090B5E"/>
    <w:rsid w:val="0009695B"/>
    <w:rsid w:val="000A1201"/>
    <w:rsid w:val="000A2E5B"/>
    <w:rsid w:val="000B24FE"/>
    <w:rsid w:val="000C6FF1"/>
    <w:rsid w:val="000D604C"/>
    <w:rsid w:val="000D6243"/>
    <w:rsid w:val="000E1A64"/>
    <w:rsid w:val="000E1CDA"/>
    <w:rsid w:val="000F21CE"/>
    <w:rsid w:val="000F70EE"/>
    <w:rsid w:val="0011153F"/>
    <w:rsid w:val="0011445E"/>
    <w:rsid w:val="00120A7D"/>
    <w:rsid w:val="00133BFB"/>
    <w:rsid w:val="001376AC"/>
    <w:rsid w:val="0016642E"/>
    <w:rsid w:val="00171D99"/>
    <w:rsid w:val="0019349D"/>
    <w:rsid w:val="00194A8E"/>
    <w:rsid w:val="001A2902"/>
    <w:rsid w:val="001C3E39"/>
    <w:rsid w:val="001C4210"/>
    <w:rsid w:val="001D136C"/>
    <w:rsid w:val="001D4E1A"/>
    <w:rsid w:val="001E24A7"/>
    <w:rsid w:val="001E4B90"/>
    <w:rsid w:val="001E5EAE"/>
    <w:rsid w:val="00205424"/>
    <w:rsid w:val="0022012F"/>
    <w:rsid w:val="00221AAB"/>
    <w:rsid w:val="002345C8"/>
    <w:rsid w:val="0023486F"/>
    <w:rsid w:val="00235663"/>
    <w:rsid w:val="00245D2D"/>
    <w:rsid w:val="0026290F"/>
    <w:rsid w:val="00265A06"/>
    <w:rsid w:val="0027025C"/>
    <w:rsid w:val="002A51F1"/>
    <w:rsid w:val="002C53C9"/>
    <w:rsid w:val="002D351B"/>
    <w:rsid w:val="002D6241"/>
    <w:rsid w:val="002E0EF0"/>
    <w:rsid w:val="00300E5D"/>
    <w:rsid w:val="00307631"/>
    <w:rsid w:val="00312597"/>
    <w:rsid w:val="00317C61"/>
    <w:rsid w:val="003245FD"/>
    <w:rsid w:val="003275AC"/>
    <w:rsid w:val="0032764A"/>
    <w:rsid w:val="00346106"/>
    <w:rsid w:val="00356F14"/>
    <w:rsid w:val="0036190B"/>
    <w:rsid w:val="00370AC4"/>
    <w:rsid w:val="0039007F"/>
    <w:rsid w:val="0039764B"/>
    <w:rsid w:val="003B210C"/>
    <w:rsid w:val="003D6B25"/>
    <w:rsid w:val="003F74A3"/>
    <w:rsid w:val="0041654C"/>
    <w:rsid w:val="004363D3"/>
    <w:rsid w:val="00441406"/>
    <w:rsid w:val="0044425C"/>
    <w:rsid w:val="00453FA2"/>
    <w:rsid w:val="0045609D"/>
    <w:rsid w:val="004658CC"/>
    <w:rsid w:val="00473BF0"/>
    <w:rsid w:val="00475761"/>
    <w:rsid w:val="0047698A"/>
    <w:rsid w:val="004812F8"/>
    <w:rsid w:val="00481A2A"/>
    <w:rsid w:val="004B035B"/>
    <w:rsid w:val="004C3BD2"/>
    <w:rsid w:val="004C76E8"/>
    <w:rsid w:val="004D5043"/>
    <w:rsid w:val="00504E1C"/>
    <w:rsid w:val="005056AA"/>
    <w:rsid w:val="00521F57"/>
    <w:rsid w:val="005347F0"/>
    <w:rsid w:val="005513A6"/>
    <w:rsid w:val="00551E85"/>
    <w:rsid w:val="0056530F"/>
    <w:rsid w:val="005B6C05"/>
    <w:rsid w:val="005C5321"/>
    <w:rsid w:val="005C5FC1"/>
    <w:rsid w:val="005F0CB3"/>
    <w:rsid w:val="0062170E"/>
    <w:rsid w:val="0062512E"/>
    <w:rsid w:val="006371A5"/>
    <w:rsid w:val="00642665"/>
    <w:rsid w:val="00665AB5"/>
    <w:rsid w:val="006736BA"/>
    <w:rsid w:val="006859B6"/>
    <w:rsid w:val="00692CED"/>
    <w:rsid w:val="0069381E"/>
    <w:rsid w:val="00693947"/>
    <w:rsid w:val="006A1650"/>
    <w:rsid w:val="006A5BCC"/>
    <w:rsid w:val="006B7E14"/>
    <w:rsid w:val="006C678E"/>
    <w:rsid w:val="006D1456"/>
    <w:rsid w:val="006D6B70"/>
    <w:rsid w:val="006D7951"/>
    <w:rsid w:val="006E00F7"/>
    <w:rsid w:val="00742C0B"/>
    <w:rsid w:val="0074641B"/>
    <w:rsid w:val="00752CB8"/>
    <w:rsid w:val="00761601"/>
    <w:rsid w:val="00761B31"/>
    <w:rsid w:val="00772920"/>
    <w:rsid w:val="007746B1"/>
    <w:rsid w:val="007865A2"/>
    <w:rsid w:val="007935AB"/>
    <w:rsid w:val="00795561"/>
    <w:rsid w:val="007C7C76"/>
    <w:rsid w:val="007D392E"/>
    <w:rsid w:val="007E71D0"/>
    <w:rsid w:val="007F4F4D"/>
    <w:rsid w:val="00802968"/>
    <w:rsid w:val="00804A5C"/>
    <w:rsid w:val="0084147A"/>
    <w:rsid w:val="00841813"/>
    <w:rsid w:val="00847432"/>
    <w:rsid w:val="008508D2"/>
    <w:rsid w:val="00851FBD"/>
    <w:rsid w:val="00876A9B"/>
    <w:rsid w:val="00894D18"/>
    <w:rsid w:val="008C4796"/>
    <w:rsid w:val="008C6DE9"/>
    <w:rsid w:val="008E2939"/>
    <w:rsid w:val="008F5F83"/>
    <w:rsid w:val="008F68DB"/>
    <w:rsid w:val="0090089F"/>
    <w:rsid w:val="00935AE3"/>
    <w:rsid w:val="00942C3C"/>
    <w:rsid w:val="00943F41"/>
    <w:rsid w:val="00975F7F"/>
    <w:rsid w:val="0098496C"/>
    <w:rsid w:val="009870D0"/>
    <w:rsid w:val="00991CE2"/>
    <w:rsid w:val="00994F83"/>
    <w:rsid w:val="00997FDD"/>
    <w:rsid w:val="009B3251"/>
    <w:rsid w:val="009C0779"/>
    <w:rsid w:val="009C3B68"/>
    <w:rsid w:val="009D0A1F"/>
    <w:rsid w:val="009E619A"/>
    <w:rsid w:val="009F0B0E"/>
    <w:rsid w:val="00A0172B"/>
    <w:rsid w:val="00A0227F"/>
    <w:rsid w:val="00A4444C"/>
    <w:rsid w:val="00A52DBC"/>
    <w:rsid w:val="00A53DA6"/>
    <w:rsid w:val="00A54AB9"/>
    <w:rsid w:val="00A86C78"/>
    <w:rsid w:val="00AA67AF"/>
    <w:rsid w:val="00AB4107"/>
    <w:rsid w:val="00AC3673"/>
    <w:rsid w:val="00AF7870"/>
    <w:rsid w:val="00B01852"/>
    <w:rsid w:val="00B07EC6"/>
    <w:rsid w:val="00B366C0"/>
    <w:rsid w:val="00B373C9"/>
    <w:rsid w:val="00B42F04"/>
    <w:rsid w:val="00B52343"/>
    <w:rsid w:val="00B57534"/>
    <w:rsid w:val="00B73AC8"/>
    <w:rsid w:val="00B971B9"/>
    <w:rsid w:val="00BA068F"/>
    <w:rsid w:val="00BA649E"/>
    <w:rsid w:val="00BB0578"/>
    <w:rsid w:val="00BD0CCE"/>
    <w:rsid w:val="00BD0F25"/>
    <w:rsid w:val="00BD41AD"/>
    <w:rsid w:val="00BE290B"/>
    <w:rsid w:val="00BF1B50"/>
    <w:rsid w:val="00BF28DD"/>
    <w:rsid w:val="00C234C8"/>
    <w:rsid w:val="00C32EFD"/>
    <w:rsid w:val="00C3303A"/>
    <w:rsid w:val="00C349BB"/>
    <w:rsid w:val="00C4527C"/>
    <w:rsid w:val="00C452D7"/>
    <w:rsid w:val="00C578E9"/>
    <w:rsid w:val="00C64F8F"/>
    <w:rsid w:val="00C85AE6"/>
    <w:rsid w:val="00C95DA6"/>
    <w:rsid w:val="00CB29FC"/>
    <w:rsid w:val="00CB3CE7"/>
    <w:rsid w:val="00CC0067"/>
    <w:rsid w:val="00CC115F"/>
    <w:rsid w:val="00CC695A"/>
    <w:rsid w:val="00CD19AB"/>
    <w:rsid w:val="00CD19F8"/>
    <w:rsid w:val="00CD1DEC"/>
    <w:rsid w:val="00CD7CA7"/>
    <w:rsid w:val="00CE7F3E"/>
    <w:rsid w:val="00D117F2"/>
    <w:rsid w:val="00D137D7"/>
    <w:rsid w:val="00D206DE"/>
    <w:rsid w:val="00D234F7"/>
    <w:rsid w:val="00D31189"/>
    <w:rsid w:val="00D31C96"/>
    <w:rsid w:val="00D32005"/>
    <w:rsid w:val="00D502A1"/>
    <w:rsid w:val="00D55372"/>
    <w:rsid w:val="00D628A8"/>
    <w:rsid w:val="00D80396"/>
    <w:rsid w:val="00D809A7"/>
    <w:rsid w:val="00D92148"/>
    <w:rsid w:val="00DD51FC"/>
    <w:rsid w:val="00DF0BF6"/>
    <w:rsid w:val="00DF6CC0"/>
    <w:rsid w:val="00E13F61"/>
    <w:rsid w:val="00E30039"/>
    <w:rsid w:val="00E31B1A"/>
    <w:rsid w:val="00E40BF4"/>
    <w:rsid w:val="00E5024C"/>
    <w:rsid w:val="00E5568E"/>
    <w:rsid w:val="00E558E3"/>
    <w:rsid w:val="00E56EF1"/>
    <w:rsid w:val="00E771F3"/>
    <w:rsid w:val="00E77520"/>
    <w:rsid w:val="00E81501"/>
    <w:rsid w:val="00E819EB"/>
    <w:rsid w:val="00E903C1"/>
    <w:rsid w:val="00E9099D"/>
    <w:rsid w:val="00E93F78"/>
    <w:rsid w:val="00E964FD"/>
    <w:rsid w:val="00ED31B8"/>
    <w:rsid w:val="00EF55DF"/>
    <w:rsid w:val="00F11717"/>
    <w:rsid w:val="00F21514"/>
    <w:rsid w:val="00F23E69"/>
    <w:rsid w:val="00F32EF6"/>
    <w:rsid w:val="00F35E98"/>
    <w:rsid w:val="00F37AC5"/>
    <w:rsid w:val="00F43B21"/>
    <w:rsid w:val="00F50F66"/>
    <w:rsid w:val="00F65332"/>
    <w:rsid w:val="00F80591"/>
    <w:rsid w:val="00F95022"/>
    <w:rsid w:val="00FA2E63"/>
    <w:rsid w:val="00FA5F92"/>
    <w:rsid w:val="00FB2043"/>
    <w:rsid w:val="00FB2495"/>
    <w:rsid w:val="00FB53CB"/>
    <w:rsid w:val="00FB586F"/>
    <w:rsid w:val="00FB6302"/>
    <w:rsid w:val="00FB76B3"/>
    <w:rsid w:val="00FD7ADD"/>
    <w:rsid w:val="00FE1D2F"/>
    <w:rsid w:val="00FE353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8" fillcolor="white">
      <v:fill color="white"/>
    </o:shapedefaults>
    <o:shapelayout v:ext="edit">
      <o:idmap v:ext="edit" data="1"/>
    </o:shapelayout>
  </w:shapeDefaults>
  <w:decimalSymbol w:val="."/>
  <w:listSeparator w:val=","/>
  <w14:docId w14:val="2772BE2B"/>
  <w15:docId w15:val="{40805C13-B4C2-4DD6-9C41-CE42AEC244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FB53C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26" Type="http://schemas.openxmlformats.org/officeDocument/2006/relationships/image" Target="media/image10.wmf"/><Relationship Id="rId39" Type="http://schemas.openxmlformats.org/officeDocument/2006/relationships/oleObject" Target="embeddings/oleObject16.bin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image" Target="media/image14.wmf"/><Relationship Id="rId42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6.wmf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0" Type="http://schemas.openxmlformats.org/officeDocument/2006/relationships/image" Target="media/image7.wmf"/><Relationship Id="rId29" Type="http://schemas.openxmlformats.org/officeDocument/2006/relationships/oleObject" Target="embeddings/oleObject11.bin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wmf"/><Relationship Id="rId32" Type="http://schemas.openxmlformats.org/officeDocument/2006/relationships/image" Target="media/image13.wmf"/><Relationship Id="rId37" Type="http://schemas.openxmlformats.org/officeDocument/2006/relationships/oleObject" Target="embeddings/oleObject15.bin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wmf"/><Relationship Id="rId36" Type="http://schemas.openxmlformats.org/officeDocument/2006/relationships/image" Target="media/image15.wmf"/><Relationship Id="rId10" Type="http://schemas.openxmlformats.org/officeDocument/2006/relationships/image" Target="media/image2.w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wmf"/><Relationship Id="rId22" Type="http://schemas.openxmlformats.org/officeDocument/2006/relationships/image" Target="media/image8.w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wmf"/><Relationship Id="rId35" Type="http://schemas.openxmlformats.org/officeDocument/2006/relationships/oleObject" Target="embeddings/oleObject14.bin"/><Relationship Id="rId43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19.png"/><Relationship Id="rId2" Type="http://schemas.openxmlformats.org/officeDocument/2006/relationships/oleObject" Target="embeddings/oleObject17.bin"/><Relationship Id="rId1" Type="http://schemas.openxmlformats.org/officeDocument/2006/relationships/image" Target="media/image1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978DF4-2539-4173-9BBD-9E07131E97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1</Pages>
  <Words>333</Words>
  <Characters>1899</Characters>
  <Application>Microsoft Office Word</Application>
  <DocSecurity>0</DocSecurity>
  <Lines>15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2228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tudor</cp:lastModifiedBy>
  <cp:revision>173</cp:revision>
  <cp:lastPrinted>2011-02-26T12:37:00Z</cp:lastPrinted>
  <dcterms:created xsi:type="dcterms:W3CDTF">2011-02-21T11:28:00Z</dcterms:created>
  <dcterms:modified xsi:type="dcterms:W3CDTF">2018-01-19T06:07:00Z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