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AC8" w:rsidRPr="00B73AC8" w:rsidRDefault="00B73AC8" w:rsidP="009B1524">
      <w:pPr>
        <w:ind w:firstLine="720"/>
        <w:jc w:val="both"/>
        <w:rPr>
          <w:b/>
          <w:bCs/>
          <w:i/>
          <w:iCs/>
          <w:lang w:val="ro-RO"/>
        </w:rPr>
      </w:pPr>
      <w:r>
        <w:rPr>
          <w:b/>
          <w:bCs/>
          <w:i/>
          <w:iCs/>
          <w:lang w:val="it-IT"/>
        </w:rPr>
        <w:t>Re</w:t>
      </w:r>
      <w:r>
        <w:rPr>
          <w:b/>
          <w:bCs/>
          <w:i/>
          <w:iCs/>
          <w:lang w:val="ro-RO"/>
        </w:rPr>
        <w:t>zolvați subiecte la alegere, DIN AMBELE FOI CU ENUNȚURI</w:t>
      </w:r>
      <w:r w:rsidR="0032764A">
        <w:rPr>
          <w:b/>
          <w:bCs/>
          <w:i/>
          <w:iCs/>
          <w:lang w:val="ro-RO"/>
        </w:rPr>
        <w:t xml:space="preserve"> (MATEMATICĂ și ȘTIINȚE)</w:t>
      </w:r>
      <w:r>
        <w:rPr>
          <w:b/>
          <w:bCs/>
          <w:i/>
          <w:iCs/>
          <w:lang w:val="ro-RO"/>
        </w:rPr>
        <w:t>, în așa fel încât să obțineți un punctajcât mai mare posibil.</w:t>
      </w:r>
    </w:p>
    <w:p w:rsidR="0019349D" w:rsidRPr="00CD7CA7" w:rsidRDefault="00B73AC8" w:rsidP="009B1524">
      <w:pPr>
        <w:ind w:firstLine="720"/>
        <w:jc w:val="both"/>
        <w:rPr>
          <w:bCs/>
          <w:iCs/>
          <w:lang w:val="it-IT"/>
        </w:rPr>
      </w:pPr>
      <w:r>
        <w:rPr>
          <w:b/>
          <w:bCs/>
          <w:i/>
          <w:iCs/>
          <w:lang w:val="it-IT"/>
        </w:rPr>
        <w:t>Completa</w:t>
      </w:r>
      <w:r w:rsidR="0019349D" w:rsidRPr="00CD7CA7">
        <w:rPr>
          <w:b/>
          <w:bCs/>
          <w:i/>
          <w:iCs/>
          <w:lang w:val="it-IT"/>
        </w:rPr>
        <w:t>ţi pe foaia de concurs, în t</w:t>
      </w:r>
      <w:r w:rsidR="0098496C">
        <w:rPr>
          <w:b/>
          <w:bCs/>
          <w:i/>
          <w:iCs/>
          <w:lang w:val="it-IT"/>
        </w:rPr>
        <w:t>abel, numai rezultatele finale, în dreptul numărului corespunzător subiectului</w:t>
      </w:r>
      <w:r w:rsidR="0019349D" w:rsidRPr="00CD7CA7">
        <w:rPr>
          <w:b/>
          <w:bCs/>
          <w:i/>
          <w:iCs/>
          <w:lang w:val="it-IT"/>
        </w:rPr>
        <w:t>.</w:t>
      </w:r>
    </w:p>
    <w:p w:rsidR="00B52343" w:rsidRPr="0019349D" w:rsidRDefault="00B52343" w:rsidP="009B1524">
      <w:pPr>
        <w:jc w:val="both"/>
        <w:rPr>
          <w:b/>
          <w:bCs/>
          <w:i/>
          <w:iCs/>
          <w:sz w:val="28"/>
          <w:szCs w:val="28"/>
          <w:lang w:val="it-IT"/>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
        <w:gridCol w:w="9749"/>
      </w:tblGrid>
      <w:tr w:rsidR="00DA38D5" w:rsidRPr="004812F8" w:rsidTr="00180A83">
        <w:tc>
          <w:tcPr>
            <w:tcW w:w="564" w:type="dxa"/>
            <w:tcBorders>
              <w:right w:val="single" w:sz="4" w:space="0" w:color="auto"/>
            </w:tcBorders>
          </w:tcPr>
          <w:p w:rsidR="00DA38D5" w:rsidRDefault="00DA38D5" w:rsidP="009B1524">
            <w:pPr>
              <w:ind w:left="34"/>
              <w:jc w:val="both"/>
              <w:rPr>
                <w:b/>
              </w:rPr>
            </w:pPr>
          </w:p>
        </w:tc>
        <w:tc>
          <w:tcPr>
            <w:tcW w:w="9749" w:type="dxa"/>
            <w:tcBorders>
              <w:left w:val="single" w:sz="4" w:space="0" w:color="auto"/>
            </w:tcBorders>
          </w:tcPr>
          <w:p w:rsidR="00DA38D5" w:rsidRDefault="00B4728E" w:rsidP="009B1524">
            <w:pPr>
              <w:spacing w:after="240"/>
              <w:jc w:val="both"/>
              <w:rPr>
                <w:b/>
                <w:lang w:val="ro-RO"/>
              </w:rPr>
            </w:pPr>
            <w:r w:rsidRPr="00841B22">
              <w:rPr>
                <w:b/>
              </w:rPr>
              <w:t>PROBLEME DE LOGIC</w:t>
            </w:r>
            <w:r w:rsidR="00A26FF4">
              <w:rPr>
                <w:b/>
                <w:lang w:val="ro-RO"/>
              </w:rPr>
              <w:t>Ă,</w:t>
            </w:r>
            <w:r w:rsidRPr="00841B22">
              <w:rPr>
                <w:b/>
                <w:lang w:val="ro-RO"/>
              </w:rPr>
              <w:t xml:space="preserve"> PERSPICACITATE</w:t>
            </w:r>
            <w:r w:rsidR="00A26FF4">
              <w:rPr>
                <w:b/>
                <w:lang w:val="ro-RO"/>
              </w:rPr>
              <w:t xml:space="preserve"> </w:t>
            </w:r>
            <w:r w:rsidR="00A26FF4" w:rsidRPr="00A26FF4">
              <w:rPr>
                <w:b/>
                <w:lang w:val="ro-RO"/>
              </w:rPr>
              <w:t>SI EXPLORAREA MEDIULUI</w:t>
            </w:r>
          </w:p>
          <w:p w:rsidR="00A86397" w:rsidRPr="00135B45" w:rsidRDefault="0072221F" w:rsidP="00291AB3">
            <w:pPr>
              <w:spacing w:after="240"/>
              <w:jc w:val="both"/>
              <w:rPr>
                <w:b/>
              </w:rPr>
            </w:pPr>
            <w:r>
              <w:rPr>
                <w:b/>
                <w:lang w:val="en-IE"/>
              </w:rPr>
              <w:t>Dintr- una singură</w:t>
            </w: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E13F61">
              <w:rPr>
                <w:b/>
              </w:rPr>
              <w:t>p.</w:t>
            </w:r>
          </w:p>
        </w:tc>
        <w:tc>
          <w:tcPr>
            <w:tcW w:w="9749" w:type="dxa"/>
            <w:tcBorders>
              <w:left w:val="single" w:sz="4" w:space="0" w:color="auto"/>
            </w:tcBorders>
          </w:tcPr>
          <w:p w:rsidR="0072221F" w:rsidRPr="0072221F" w:rsidRDefault="0072221F" w:rsidP="00033BBC">
            <w:pPr>
              <w:pStyle w:val="ListParagraph"/>
              <w:numPr>
                <w:ilvl w:val="0"/>
                <w:numId w:val="2"/>
              </w:numPr>
              <w:tabs>
                <w:tab w:val="left" w:pos="459"/>
              </w:tabs>
              <w:spacing w:after="240"/>
              <w:ind w:left="0" w:firstLine="360"/>
              <w:jc w:val="both"/>
            </w:pPr>
            <w:r>
              <w:rPr>
                <w:lang w:val="en-IE"/>
              </w:rPr>
              <w:t>La o fabric</w:t>
            </w:r>
            <w:r>
              <w:rPr>
                <w:lang w:val="ro-RO"/>
              </w:rPr>
              <w:t xml:space="preserve">ă de motoare se primește într-o zi o scrisoare de la o fabrică de rulmenți în care se </w:t>
            </w:r>
          </w:p>
          <w:p w:rsidR="00E944D6" w:rsidRDefault="0072221F" w:rsidP="0072221F">
            <w:pPr>
              <w:pStyle w:val="ListParagraph"/>
              <w:tabs>
                <w:tab w:val="left" w:pos="459"/>
              </w:tabs>
              <w:spacing w:after="240"/>
              <w:ind w:left="360"/>
              <w:jc w:val="both"/>
            </w:pPr>
            <w:r>
              <w:rPr>
                <w:lang w:val="ro-RO"/>
              </w:rPr>
              <w:t>spune așa: ” Vă anunțăm că, din cauza unei defecțiuni, în una din lăzile expediate luna trecută, rulmenții au 950 g în loc de 1 kg. Vă rugăm să ne trimiteți lada înapoi pentru a-i înlocui.” Magazionerul știe că luna trecută s-au primit 6 lăzi, știe și unde se găsesc ele. Gândindu-se puțin, își dă seama că dintr-o singură cântărire poate afla care este lada ce conține rulmenții defecți. Oare cum a procedat</w:t>
            </w:r>
            <w:r w:rsidR="004E76D6" w:rsidRPr="000E06F9">
              <w:t>?</w:t>
            </w:r>
          </w:p>
          <w:p w:rsidR="00B52924" w:rsidRDefault="003D7B6F" w:rsidP="00E944D6">
            <w:r>
              <w:rPr>
                <w:b/>
                <w:lang w:val="ro-RO"/>
              </w:rPr>
              <w:t>Timp record</w:t>
            </w:r>
          </w:p>
          <w:p w:rsidR="004A1C49" w:rsidRPr="001E5A94" w:rsidRDefault="004A1C49" w:rsidP="00E944D6"/>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7460E8" w:rsidRDefault="003D7B6F" w:rsidP="00033BBC">
            <w:pPr>
              <w:pStyle w:val="ListParagraph"/>
              <w:numPr>
                <w:ilvl w:val="0"/>
                <w:numId w:val="2"/>
              </w:numPr>
              <w:tabs>
                <w:tab w:val="left" w:pos="459"/>
              </w:tabs>
              <w:spacing w:after="240"/>
              <w:ind w:left="321" w:firstLine="284"/>
              <w:jc w:val="both"/>
            </w:pPr>
            <w:r>
              <w:rPr>
                <w:lang w:val="ro-RO"/>
              </w:rPr>
              <w:t xml:space="preserve"> Încărcarea vagoanelor într-un port se face cu 4 macarale.Prima încarcă un vagon în 2 minute, a doua în 3 minute, a treia în 4 minute, iar ultima în 6 minute.În cât timp va fi încărcat un vagon dacă se folosesc simultan toate macaralele</w:t>
            </w:r>
            <w:r w:rsidR="00FB7DB9" w:rsidRPr="000E06F9">
              <w:t>?</w:t>
            </w:r>
          </w:p>
          <w:p w:rsidR="004A1C49" w:rsidRDefault="004A1C49" w:rsidP="004A1C49">
            <w:pPr>
              <w:rPr>
                <w:b/>
                <w:lang w:val="ro-RO"/>
              </w:rPr>
            </w:pPr>
            <w:r w:rsidRPr="00C23651">
              <w:rPr>
                <w:b/>
                <w:lang w:val="ro-RO"/>
              </w:rPr>
              <w:t>Atenția i-a salvat</w:t>
            </w:r>
          </w:p>
          <w:p w:rsidR="00BF4B7C" w:rsidRPr="004812F8" w:rsidRDefault="00BF4B7C" w:rsidP="002808E0">
            <w:pPr>
              <w:pStyle w:val="ListParagraph"/>
              <w:tabs>
                <w:tab w:val="left" w:pos="459"/>
              </w:tabs>
              <w:spacing w:after="240"/>
              <w:ind w:left="321"/>
              <w:jc w:val="both"/>
            </w:pP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9A3A3F" w:rsidRPr="009A3A3F" w:rsidRDefault="00484347" w:rsidP="00033BBC">
            <w:pPr>
              <w:pStyle w:val="ListParagraph"/>
              <w:numPr>
                <w:ilvl w:val="0"/>
                <w:numId w:val="2"/>
              </w:numPr>
              <w:tabs>
                <w:tab w:val="left" w:pos="459"/>
              </w:tabs>
              <w:spacing w:after="240"/>
              <w:ind w:left="0" w:firstLine="360"/>
              <w:jc w:val="both"/>
            </w:pPr>
            <w:r>
              <w:rPr>
                <w:lang w:val="ro-RO"/>
              </w:rPr>
              <w:t xml:space="preserve">Trei ofițeri ai marinei Regale sunt capturați de pirații din Caraibe.Li se dă șansa să se salveze </w:t>
            </w:r>
          </w:p>
          <w:p w:rsidR="00945C36" w:rsidRPr="000E06F9" w:rsidRDefault="00484347" w:rsidP="009A3A3F">
            <w:pPr>
              <w:pStyle w:val="ListParagraph"/>
              <w:tabs>
                <w:tab w:val="left" w:pos="459"/>
              </w:tabs>
              <w:spacing w:after="240"/>
              <w:ind w:left="360"/>
              <w:jc w:val="both"/>
            </w:pPr>
            <w:r>
              <w:rPr>
                <w:lang w:val="ro-RO"/>
              </w:rPr>
              <w:t>dacă vor rezolva următoarea problemă: sunt așezați în șir indian iar pe cap li se pune , la întâmplare, câte o pălărie. Pălăriile sunt alese dintr-o mulțime de 5 pălării dintre care două albe și trei negre. Li se spune că se pot salva dacă unul din ei descoperă ce pălărie are pe cap. Ultimul din șir poate vedea pălăriile celor din fața lui, cel din mijloc doar pălăria celui din fața sa iar primul nu poate vedea nici o pălărie. Privind la pălăriile celor din fața lui, ultimul spune   ”Nu știu ”, la fel și cel din mijloc. Ascultându-i pe primii doi, primul răspunde corect. Voi știți cum a judecat</w:t>
            </w:r>
            <w:r w:rsidR="006638D0" w:rsidRPr="000E06F9">
              <w:t>?</w:t>
            </w:r>
          </w:p>
          <w:p w:rsidR="00AD144E" w:rsidRDefault="00AD144E" w:rsidP="00AD144E">
            <w:pPr>
              <w:rPr>
                <w:b/>
                <w:lang w:val="ro-RO"/>
              </w:rPr>
            </w:pPr>
            <w:r>
              <w:rPr>
                <w:b/>
                <w:lang w:val="ro-RO"/>
              </w:rPr>
              <w:t>Mai mult, mai puțin sau...</w:t>
            </w:r>
          </w:p>
          <w:p w:rsidR="00AD144E" w:rsidRPr="004812F8" w:rsidRDefault="00AD144E" w:rsidP="00BF4B7C">
            <w:pPr>
              <w:pStyle w:val="ListParagraph"/>
              <w:tabs>
                <w:tab w:val="left" w:pos="459"/>
              </w:tabs>
              <w:spacing w:after="240"/>
              <w:ind w:left="360"/>
              <w:jc w:val="both"/>
            </w:pP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1766F3" w:rsidRPr="001766F3" w:rsidRDefault="001766F3" w:rsidP="00033BBC">
            <w:pPr>
              <w:pStyle w:val="ListParagraph"/>
              <w:numPr>
                <w:ilvl w:val="0"/>
                <w:numId w:val="2"/>
              </w:numPr>
              <w:tabs>
                <w:tab w:val="left" w:pos="459"/>
              </w:tabs>
              <w:spacing w:after="240"/>
              <w:ind w:left="0" w:firstLine="360"/>
              <w:jc w:val="both"/>
            </w:pPr>
            <w:r>
              <w:rPr>
                <w:lang w:val="ro-RO"/>
              </w:rPr>
              <w:t xml:space="preserve">Un tren se deplasează cu 20 m/s. Un elev aflat în tren parcurge un vagon dintr-un capăt în </w:t>
            </w:r>
          </w:p>
          <w:p w:rsidR="00A82665" w:rsidRPr="000E06F9" w:rsidRDefault="001766F3" w:rsidP="001766F3">
            <w:pPr>
              <w:pStyle w:val="ListParagraph"/>
              <w:tabs>
                <w:tab w:val="left" w:pos="459"/>
              </w:tabs>
              <w:spacing w:after="240"/>
              <w:ind w:left="360"/>
              <w:jc w:val="both"/>
            </w:pPr>
            <w:r>
              <w:rPr>
                <w:lang w:val="ro-RO"/>
              </w:rPr>
              <w:t xml:space="preserve">altul în 30 de secunde mergând în același sens cu trenul. În cât timp va parcurge elevul drumul înapoi, mergând în sens opus trenului, dacă își menține aceeași viteză </w:t>
            </w:r>
            <w:r w:rsidRPr="00802C95">
              <w:rPr>
                <w:b/>
                <w:lang w:val="ro-RO"/>
              </w:rPr>
              <w:t>față</w:t>
            </w:r>
            <w:r>
              <w:rPr>
                <w:b/>
                <w:lang w:val="ro-RO"/>
              </w:rPr>
              <w:t xml:space="preserve"> de tren </w:t>
            </w:r>
            <w:r>
              <w:rPr>
                <w:lang w:val="ro-RO"/>
              </w:rPr>
              <w:t>ca la dus</w:t>
            </w:r>
            <w:r w:rsidR="00F55CCD" w:rsidRPr="000E06F9">
              <w:t xml:space="preserve">? </w:t>
            </w:r>
          </w:p>
        </w:tc>
      </w:tr>
      <w:tr w:rsidR="004812F8" w:rsidRPr="004812F8" w:rsidTr="00180A83">
        <w:tc>
          <w:tcPr>
            <w:tcW w:w="564" w:type="dxa"/>
            <w:tcBorders>
              <w:right w:val="single" w:sz="4" w:space="0" w:color="auto"/>
            </w:tcBorders>
            <w:vAlign w:val="center"/>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507081" w:rsidRDefault="00507081" w:rsidP="00507081">
            <w:pPr>
              <w:rPr>
                <w:b/>
                <w:lang w:val="ro-RO"/>
              </w:rPr>
            </w:pPr>
            <w:r>
              <w:rPr>
                <w:b/>
                <w:lang w:val="ro-RO"/>
              </w:rPr>
              <w:t>Se poate sau nu ?</w:t>
            </w:r>
          </w:p>
          <w:p w:rsidR="000E06F9" w:rsidRPr="002F23AB" w:rsidRDefault="000E06F9" w:rsidP="002F23AB">
            <w:pPr>
              <w:pStyle w:val="ListParagraph"/>
              <w:tabs>
                <w:tab w:val="left" w:pos="459"/>
              </w:tabs>
              <w:spacing w:after="240"/>
              <w:ind w:left="360"/>
              <w:jc w:val="both"/>
            </w:pPr>
          </w:p>
          <w:p w:rsidR="00507081" w:rsidRPr="00507081" w:rsidRDefault="00507081" w:rsidP="00033BBC">
            <w:pPr>
              <w:pStyle w:val="ListParagraph"/>
              <w:numPr>
                <w:ilvl w:val="0"/>
                <w:numId w:val="2"/>
              </w:numPr>
              <w:tabs>
                <w:tab w:val="left" w:pos="459"/>
              </w:tabs>
              <w:spacing w:after="240"/>
              <w:ind w:left="0" w:firstLine="360"/>
              <w:jc w:val="both"/>
            </w:pPr>
            <w:r>
              <w:rPr>
                <w:lang w:val="ro-RO"/>
              </w:rPr>
              <w:t xml:space="preserve">Ionel trebuie să cântărească cât mai precis 1 kg de orez. Are la dispoziție o balanță cu brațe </w:t>
            </w:r>
          </w:p>
          <w:p w:rsidR="002F23AB" w:rsidRPr="002F23AB" w:rsidRDefault="00507081" w:rsidP="00507081">
            <w:pPr>
              <w:pStyle w:val="ListParagraph"/>
              <w:tabs>
                <w:tab w:val="left" w:pos="459"/>
              </w:tabs>
              <w:spacing w:after="240"/>
              <w:ind w:left="360"/>
              <w:jc w:val="both"/>
            </w:pPr>
            <w:r>
              <w:rPr>
                <w:lang w:val="ro-RO"/>
              </w:rPr>
              <w:t>egale și o masă marcată de 2 kg. Se gândește un pic și găsește soluția. Cum a făcut</w:t>
            </w:r>
            <w:r>
              <w:rPr>
                <w:lang w:val="ro-RO"/>
              </w:rPr>
              <w:t>?</w:t>
            </w:r>
          </w:p>
          <w:p w:rsidR="00A82665" w:rsidRPr="004812F8" w:rsidRDefault="001A04D8" w:rsidP="00175172">
            <w:pPr>
              <w:pStyle w:val="ListParagraph"/>
              <w:tabs>
                <w:tab w:val="left" w:pos="459"/>
              </w:tabs>
              <w:spacing w:after="240"/>
              <w:ind w:left="360"/>
              <w:jc w:val="both"/>
            </w:pPr>
            <w:r w:rsidRPr="00841B22">
              <w:t>.</w:t>
            </w:r>
          </w:p>
        </w:tc>
      </w:tr>
      <w:tr w:rsidR="00B82C90" w:rsidRPr="004812F8" w:rsidTr="00180A83">
        <w:tc>
          <w:tcPr>
            <w:tcW w:w="564" w:type="dxa"/>
            <w:tcBorders>
              <w:right w:val="single" w:sz="4" w:space="0" w:color="auto"/>
            </w:tcBorders>
            <w:vAlign w:val="center"/>
          </w:tcPr>
          <w:p w:rsidR="00B82C90" w:rsidRDefault="00B82C90" w:rsidP="009B1524">
            <w:pPr>
              <w:ind w:left="34"/>
              <w:jc w:val="both"/>
              <w:rPr>
                <w:b/>
              </w:rPr>
            </w:pPr>
          </w:p>
        </w:tc>
        <w:tc>
          <w:tcPr>
            <w:tcW w:w="9749" w:type="dxa"/>
            <w:tcBorders>
              <w:left w:val="single" w:sz="4" w:space="0" w:color="auto"/>
            </w:tcBorders>
          </w:tcPr>
          <w:p w:rsidR="00B82C90" w:rsidRDefault="00B82C90" w:rsidP="009B1524">
            <w:pPr>
              <w:tabs>
                <w:tab w:val="left" w:pos="459"/>
              </w:tabs>
              <w:spacing w:after="240"/>
              <w:jc w:val="both"/>
              <w:rPr>
                <w:b/>
              </w:rPr>
            </w:pPr>
            <w:r w:rsidRPr="00C07097">
              <w:rPr>
                <w:b/>
              </w:rPr>
              <w:t>BIOLOGIE</w:t>
            </w:r>
          </w:p>
          <w:p w:rsidR="00283665" w:rsidRPr="00C07097" w:rsidRDefault="009E6C61" w:rsidP="00362CB7">
            <w:pPr>
              <w:tabs>
                <w:tab w:val="left" w:pos="459"/>
              </w:tabs>
              <w:spacing w:after="240"/>
              <w:jc w:val="both"/>
              <w:rPr>
                <w:b/>
                <w:sz w:val="20"/>
              </w:rPr>
            </w:pPr>
            <w:r>
              <w:rPr>
                <w:b/>
                <w:lang w:val="ro-RO"/>
              </w:rPr>
              <w:t xml:space="preserve">Pentru itemii de la </w:t>
            </w:r>
            <w:r w:rsidR="00121ED8">
              <w:rPr>
                <w:b/>
                <w:lang w:val="ro-RO"/>
              </w:rPr>
              <w:t>6</w:t>
            </w:r>
            <w:r>
              <w:rPr>
                <w:b/>
                <w:lang w:val="ro-RO"/>
              </w:rPr>
              <w:t xml:space="preserve"> la </w:t>
            </w:r>
            <w:r w:rsidR="00121ED8">
              <w:rPr>
                <w:b/>
                <w:lang w:val="ro-RO"/>
              </w:rPr>
              <w:t>10</w:t>
            </w:r>
            <w:r>
              <w:rPr>
                <w:b/>
                <w:lang w:val="ro-RO"/>
              </w:rPr>
              <w:t xml:space="preserve"> alege răspunsul corect. Există o singură variantă de răspuns </w:t>
            </w:r>
            <w:r w:rsidR="00CC75B5">
              <w:rPr>
                <w:b/>
                <w:lang w:val="ro-RO"/>
              </w:rPr>
              <w:t>corectă.</w:t>
            </w:r>
          </w:p>
        </w:tc>
      </w:tr>
      <w:tr w:rsidR="004812F8" w:rsidRPr="004812F8" w:rsidTr="00180A83">
        <w:tc>
          <w:tcPr>
            <w:tcW w:w="564" w:type="dxa"/>
            <w:tcBorders>
              <w:right w:val="single" w:sz="4" w:space="0" w:color="auto"/>
            </w:tcBorders>
          </w:tcPr>
          <w:p w:rsidR="004812F8"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613DD1" w:rsidRPr="001A1DBE" w:rsidRDefault="001A1DBE" w:rsidP="00033BBC">
            <w:pPr>
              <w:pStyle w:val="Default"/>
              <w:numPr>
                <w:ilvl w:val="0"/>
                <w:numId w:val="2"/>
              </w:numPr>
              <w:spacing w:line="276" w:lineRule="auto"/>
              <w:jc w:val="both"/>
            </w:pPr>
            <w:r w:rsidRPr="00F6271D">
              <w:rPr>
                <w:b/>
                <w:lang w:val="pt-BR"/>
              </w:rPr>
              <w:t>Urm</w:t>
            </w:r>
            <w:r w:rsidRPr="00F6271D">
              <w:rPr>
                <w:b/>
                <w:lang w:val="ro-RO"/>
              </w:rPr>
              <w:t>ătoarele afirmații sunt adevărate cu excepția</w:t>
            </w:r>
            <w:r>
              <w:rPr>
                <w:b/>
                <w:lang w:val="ro-RO"/>
              </w:rPr>
              <w:t>:</w:t>
            </w:r>
            <w:r w:rsidR="00613DD1" w:rsidRPr="00E47253">
              <w:rPr>
                <w:lang w:val="ro-RO"/>
              </w:rPr>
              <w:t xml:space="preserve"> </w:t>
            </w:r>
          </w:p>
          <w:p w:rsidR="001A1DBE" w:rsidRDefault="001A1DBE" w:rsidP="001A1DBE">
            <w:pPr>
              <w:ind w:left="720"/>
              <w:rPr>
                <w:lang w:val="pt-BR"/>
              </w:rPr>
            </w:pPr>
            <w:r>
              <w:rPr>
                <w:lang w:val="pt-BR"/>
              </w:rPr>
              <w:t xml:space="preserve">a. </w:t>
            </w:r>
            <w:r w:rsidRPr="00F6271D">
              <w:rPr>
                <w:lang w:val="pt-BR"/>
              </w:rPr>
              <w:t>biosfera reprezintă învelișul viu al planetei</w:t>
            </w:r>
          </w:p>
          <w:p w:rsidR="001A1DBE" w:rsidRDefault="001A1DBE" w:rsidP="001A1DBE">
            <w:pPr>
              <w:ind w:left="720"/>
              <w:rPr>
                <w:lang w:val="fr-FR"/>
              </w:rPr>
            </w:pPr>
            <w:r>
              <w:rPr>
                <w:lang w:val="pt-BR"/>
              </w:rPr>
              <w:t xml:space="preserve">b. </w:t>
            </w:r>
            <w:r w:rsidRPr="00F6271D">
              <w:rPr>
                <w:lang w:val="fr-FR"/>
              </w:rPr>
              <w:t>poichilotermele au temperatura corpului variabilă</w:t>
            </w:r>
          </w:p>
          <w:p w:rsidR="001A1DBE" w:rsidRDefault="001A1DBE" w:rsidP="001A1DBE">
            <w:pPr>
              <w:ind w:left="720"/>
              <w:rPr>
                <w:lang w:val="ro-RO"/>
              </w:rPr>
            </w:pPr>
            <w:r>
              <w:rPr>
                <w:lang w:val="fr-FR"/>
              </w:rPr>
              <w:t xml:space="preserve">c. </w:t>
            </w:r>
            <w:r w:rsidRPr="00F6271D">
              <w:rPr>
                <w:lang w:val="ro-RO"/>
              </w:rPr>
              <w:t>fotosinteza este un proces specific plantelor</w:t>
            </w:r>
          </w:p>
          <w:p w:rsidR="001A1DBE" w:rsidRPr="00F6271D" w:rsidRDefault="001A1DBE" w:rsidP="001A1DBE">
            <w:pPr>
              <w:ind w:left="720"/>
              <w:rPr>
                <w:lang w:val="ro-RO"/>
              </w:rPr>
            </w:pPr>
            <w:r>
              <w:rPr>
                <w:lang w:val="ro-RO"/>
              </w:rPr>
              <w:t xml:space="preserve">d. </w:t>
            </w:r>
            <w:r w:rsidRPr="00F6271D">
              <w:rPr>
                <w:lang w:val="ro-RO"/>
              </w:rPr>
              <w:t>totalitatea factorilor cu viață formează biotopul</w:t>
            </w:r>
          </w:p>
          <w:p w:rsidR="00B27220" w:rsidRPr="00B27220" w:rsidRDefault="00B27220" w:rsidP="004429B3">
            <w:pPr>
              <w:pStyle w:val="ListParagraph"/>
              <w:tabs>
                <w:tab w:val="left" w:pos="459"/>
              </w:tabs>
              <w:spacing w:after="240"/>
              <w:ind w:left="360"/>
              <w:jc w:val="both"/>
              <w:rPr>
                <w:lang w:val="ro-RO"/>
              </w:rPr>
            </w:pPr>
          </w:p>
        </w:tc>
      </w:tr>
      <w:tr w:rsidR="002D351B" w:rsidRPr="004812F8" w:rsidTr="00180A83">
        <w:tc>
          <w:tcPr>
            <w:tcW w:w="564" w:type="dxa"/>
            <w:tcBorders>
              <w:right w:val="single" w:sz="4" w:space="0" w:color="auto"/>
            </w:tcBorders>
          </w:tcPr>
          <w:p w:rsidR="003B6727" w:rsidRDefault="003B6727" w:rsidP="009B1524">
            <w:pPr>
              <w:ind w:left="34"/>
              <w:jc w:val="both"/>
              <w:rPr>
                <w:b/>
              </w:rPr>
            </w:pPr>
          </w:p>
          <w:p w:rsidR="003B6727" w:rsidRDefault="003B6727" w:rsidP="009B1524">
            <w:pPr>
              <w:ind w:left="34"/>
              <w:jc w:val="both"/>
              <w:rPr>
                <w:b/>
              </w:rPr>
            </w:pPr>
          </w:p>
          <w:p w:rsidR="003B6727" w:rsidRDefault="003B6727" w:rsidP="009B1524">
            <w:pPr>
              <w:ind w:left="34"/>
              <w:jc w:val="both"/>
              <w:rPr>
                <w:b/>
              </w:rPr>
            </w:pPr>
          </w:p>
          <w:p w:rsidR="002D351B" w:rsidRPr="00E13F61" w:rsidRDefault="00554D44" w:rsidP="009B1524">
            <w:pPr>
              <w:ind w:left="34"/>
              <w:jc w:val="both"/>
              <w:rPr>
                <w:b/>
              </w:rPr>
            </w:pPr>
            <w:r>
              <w:rPr>
                <w:b/>
              </w:rPr>
              <w:t>5</w:t>
            </w:r>
            <w:r w:rsidR="002D351B">
              <w:rPr>
                <w:b/>
              </w:rPr>
              <w:t>p.</w:t>
            </w:r>
          </w:p>
        </w:tc>
        <w:tc>
          <w:tcPr>
            <w:tcW w:w="9749" w:type="dxa"/>
            <w:tcBorders>
              <w:left w:val="single" w:sz="4" w:space="0" w:color="auto"/>
            </w:tcBorders>
          </w:tcPr>
          <w:p w:rsidR="008878E5" w:rsidRPr="002D2B0E" w:rsidRDefault="002D2B0E" w:rsidP="00033BBC">
            <w:pPr>
              <w:pStyle w:val="ListParagraph"/>
              <w:numPr>
                <w:ilvl w:val="0"/>
                <w:numId w:val="5"/>
              </w:numPr>
              <w:spacing w:line="276" w:lineRule="auto"/>
            </w:pPr>
            <w:r w:rsidRPr="002D2B0E">
              <w:rPr>
                <w:b/>
                <w:lang w:val="ro-RO"/>
              </w:rPr>
              <w:t>În Delta Dunării</w:t>
            </w:r>
            <w:r w:rsidR="00803A93" w:rsidRPr="002D2B0E">
              <w:rPr>
                <w:bCs/>
                <w:lang w:val="ro-RO"/>
              </w:rPr>
              <w:t>:</w:t>
            </w:r>
          </w:p>
          <w:p w:rsidR="002D2B0E" w:rsidRDefault="002D2B0E" w:rsidP="002D2B0E">
            <w:pPr>
              <w:ind w:left="720"/>
              <w:rPr>
                <w:lang w:val="ro-RO"/>
              </w:rPr>
            </w:pPr>
            <w:r>
              <w:rPr>
                <w:lang w:val="ro-RO"/>
              </w:rPr>
              <w:t xml:space="preserve">a. </w:t>
            </w:r>
            <w:r w:rsidRPr="00F6271D">
              <w:rPr>
                <w:lang w:val="ro-RO"/>
              </w:rPr>
              <w:t>mai multe tipuri de ecosisteme formează un biom</w:t>
            </w:r>
          </w:p>
          <w:p w:rsidR="002D2B0E" w:rsidRDefault="002D2B0E" w:rsidP="002D2B0E">
            <w:pPr>
              <w:ind w:left="720"/>
              <w:rPr>
                <w:lang w:val="ro-RO"/>
              </w:rPr>
            </w:pPr>
            <w:r>
              <w:rPr>
                <w:lang w:val="ro-RO"/>
              </w:rPr>
              <w:t xml:space="preserve">b. </w:t>
            </w:r>
            <w:r w:rsidRPr="00F6271D">
              <w:rPr>
                <w:lang w:val="ro-RO"/>
              </w:rPr>
              <w:t>biocenoza este reprezentată de factorii abiotici</w:t>
            </w:r>
          </w:p>
          <w:p w:rsidR="002D2B0E" w:rsidRDefault="002D2B0E" w:rsidP="002D2B0E">
            <w:pPr>
              <w:ind w:left="720"/>
              <w:rPr>
                <w:lang w:val="ro-RO"/>
              </w:rPr>
            </w:pPr>
            <w:r>
              <w:rPr>
                <w:lang w:val="ro-RO"/>
              </w:rPr>
              <w:t xml:space="preserve">c. </w:t>
            </w:r>
            <w:r w:rsidRPr="00F6271D">
              <w:rPr>
                <w:lang w:val="ro-RO"/>
              </w:rPr>
              <w:t xml:space="preserve">se formează insule neplutitoare numite plauri </w:t>
            </w:r>
          </w:p>
          <w:p w:rsidR="002D2B0E" w:rsidRPr="00F6271D" w:rsidRDefault="002D2B0E" w:rsidP="002D2B0E">
            <w:pPr>
              <w:ind w:left="720"/>
              <w:rPr>
                <w:lang w:val="ro-RO"/>
              </w:rPr>
            </w:pPr>
            <w:r>
              <w:rPr>
                <w:lang w:val="ro-RO"/>
              </w:rPr>
              <w:t xml:space="preserve">d. </w:t>
            </w:r>
            <w:r w:rsidRPr="00F6271D">
              <w:rPr>
                <w:lang w:val="ro-RO"/>
              </w:rPr>
              <w:t>există cea mai mică populație de pelicani din țară</w:t>
            </w:r>
          </w:p>
          <w:p w:rsidR="00CC312B" w:rsidRDefault="00CC312B" w:rsidP="008878E5">
            <w:pPr>
              <w:pStyle w:val="ListParagraph"/>
              <w:spacing w:line="276" w:lineRule="auto"/>
              <w:ind w:left="746"/>
              <w:jc w:val="both"/>
            </w:pPr>
          </w:p>
          <w:p w:rsidR="00983216" w:rsidRPr="00E13F61" w:rsidRDefault="00983216" w:rsidP="008878E5">
            <w:pPr>
              <w:pStyle w:val="ListParagraph"/>
              <w:spacing w:line="276" w:lineRule="auto"/>
              <w:ind w:left="746"/>
              <w:jc w:val="both"/>
            </w:pPr>
          </w:p>
        </w:tc>
      </w:tr>
      <w:tr w:rsidR="002D351B" w:rsidRPr="004812F8" w:rsidTr="00180A83">
        <w:tc>
          <w:tcPr>
            <w:tcW w:w="564" w:type="dxa"/>
            <w:tcBorders>
              <w:right w:val="single" w:sz="4" w:space="0" w:color="auto"/>
            </w:tcBorders>
          </w:tcPr>
          <w:p w:rsidR="002D351B" w:rsidRDefault="00554D44" w:rsidP="009B1524">
            <w:pPr>
              <w:ind w:left="34"/>
              <w:jc w:val="both"/>
              <w:rPr>
                <w:b/>
              </w:rPr>
            </w:pPr>
            <w:r>
              <w:rPr>
                <w:b/>
              </w:rPr>
              <w:t>5</w:t>
            </w:r>
            <w:r w:rsidR="002D351B">
              <w:rPr>
                <w:b/>
              </w:rPr>
              <w:t>p.</w:t>
            </w:r>
          </w:p>
          <w:p w:rsidR="00856C96" w:rsidRDefault="00856C96" w:rsidP="009B1524">
            <w:pPr>
              <w:ind w:left="34"/>
              <w:jc w:val="both"/>
              <w:rPr>
                <w:b/>
              </w:rPr>
            </w:pPr>
          </w:p>
          <w:p w:rsidR="00856C96" w:rsidRDefault="00856C96" w:rsidP="009B1524">
            <w:pPr>
              <w:ind w:left="34"/>
              <w:jc w:val="both"/>
              <w:rPr>
                <w:b/>
              </w:rPr>
            </w:pPr>
          </w:p>
          <w:p w:rsidR="00856C96" w:rsidRDefault="00856C96" w:rsidP="009B1524">
            <w:pPr>
              <w:ind w:left="34"/>
              <w:jc w:val="both"/>
              <w:rPr>
                <w:b/>
              </w:rPr>
            </w:pPr>
          </w:p>
          <w:p w:rsidR="00856C96" w:rsidRDefault="00856C96" w:rsidP="009B1524">
            <w:pPr>
              <w:ind w:left="34"/>
              <w:jc w:val="both"/>
              <w:rPr>
                <w:b/>
              </w:rPr>
            </w:pPr>
          </w:p>
          <w:p w:rsidR="00856C96" w:rsidRDefault="00856C96" w:rsidP="009B1524">
            <w:pPr>
              <w:ind w:left="34"/>
              <w:jc w:val="both"/>
              <w:rPr>
                <w:b/>
              </w:rPr>
            </w:pPr>
          </w:p>
          <w:p w:rsidR="00856C96" w:rsidRDefault="00856C96" w:rsidP="009B1524">
            <w:pPr>
              <w:ind w:left="34"/>
              <w:jc w:val="both"/>
              <w:rPr>
                <w:b/>
              </w:rPr>
            </w:pPr>
          </w:p>
          <w:p w:rsidR="00856C96" w:rsidRDefault="00856C96" w:rsidP="009B1524">
            <w:pPr>
              <w:ind w:left="34"/>
              <w:jc w:val="both"/>
              <w:rPr>
                <w:b/>
              </w:rPr>
            </w:pPr>
            <w:r>
              <w:rPr>
                <w:b/>
              </w:rPr>
              <w:t>5p.</w:t>
            </w: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Default="002B24C5" w:rsidP="009B1524">
            <w:pPr>
              <w:ind w:left="34"/>
              <w:jc w:val="both"/>
              <w:rPr>
                <w:b/>
              </w:rPr>
            </w:pPr>
          </w:p>
          <w:p w:rsidR="002B24C5" w:rsidRPr="00E13F61" w:rsidRDefault="002B24C5" w:rsidP="009B1524">
            <w:pPr>
              <w:ind w:left="34"/>
              <w:jc w:val="both"/>
              <w:rPr>
                <w:b/>
              </w:rPr>
            </w:pPr>
            <w:r>
              <w:rPr>
                <w:b/>
              </w:rPr>
              <w:t>5p.</w:t>
            </w:r>
          </w:p>
        </w:tc>
        <w:tc>
          <w:tcPr>
            <w:tcW w:w="9749" w:type="dxa"/>
            <w:tcBorders>
              <w:left w:val="single" w:sz="4" w:space="0" w:color="auto"/>
            </w:tcBorders>
          </w:tcPr>
          <w:p w:rsidR="009E4FA9" w:rsidRDefault="008B7BA1" w:rsidP="00253E58">
            <w:pPr>
              <w:pStyle w:val="Default"/>
              <w:rPr>
                <w:b/>
                <w:lang w:val="ro-RO"/>
              </w:rPr>
            </w:pPr>
            <w:r>
              <w:rPr>
                <w:b/>
                <w:bCs/>
                <w:lang w:val="ro-RO"/>
              </w:rPr>
              <w:t xml:space="preserve">    </w:t>
            </w:r>
            <w:r w:rsidRPr="008B7BA1">
              <w:rPr>
                <w:b/>
                <w:bCs/>
                <w:lang w:val="ro-RO"/>
              </w:rPr>
              <w:t>8.</w:t>
            </w:r>
            <w:r>
              <w:rPr>
                <w:bCs/>
                <w:lang w:val="ro-RO"/>
              </w:rPr>
              <w:t xml:space="preserve"> </w:t>
            </w:r>
            <w:r w:rsidRPr="000F1D5D">
              <w:rPr>
                <w:b/>
                <w:bCs/>
              </w:rPr>
              <w:t xml:space="preserve"> </w:t>
            </w:r>
            <w:r w:rsidR="009E4FA9" w:rsidRPr="00E0086F">
              <w:rPr>
                <w:b/>
                <w:lang w:val="ro-RO"/>
              </w:rPr>
              <w:t>Într-o ex</w:t>
            </w:r>
            <w:r w:rsidR="009E4FA9">
              <w:rPr>
                <w:b/>
                <w:lang w:val="ro-RO"/>
              </w:rPr>
              <w:t xml:space="preserve">cursie </w:t>
            </w:r>
            <w:r w:rsidR="009E4FA9" w:rsidRPr="009E3CA8">
              <w:rPr>
                <w:b/>
                <w:lang w:val="ro-RO"/>
              </w:rPr>
              <w:t xml:space="preserve">în Munții Carpați, Ioana a observat o plantă rară acoperită cu peri </w:t>
            </w:r>
            <w:r w:rsidR="009E4FA9">
              <w:rPr>
                <w:b/>
                <w:lang w:val="ro-RO"/>
              </w:rPr>
              <w:t xml:space="preserve">  </w:t>
            </w:r>
          </w:p>
          <w:p w:rsidR="00F337D5" w:rsidRDefault="009E4FA9" w:rsidP="00F337D5">
            <w:pPr>
              <w:pStyle w:val="Default"/>
              <w:rPr>
                <w:b/>
                <w:lang w:val="ro-RO"/>
              </w:rPr>
            </w:pPr>
            <w:r>
              <w:rPr>
                <w:b/>
                <w:lang w:val="ro-RO"/>
              </w:rPr>
              <w:t xml:space="preserve">      </w:t>
            </w:r>
            <w:r w:rsidRPr="009E3CA8">
              <w:rPr>
                <w:b/>
                <w:lang w:val="ro-RO"/>
              </w:rPr>
              <w:t>argintii care este declarată monument al naturii</w:t>
            </w:r>
            <w:r w:rsidR="00DB2AB1">
              <w:rPr>
                <w:b/>
                <w:lang w:val="ro-RO"/>
              </w:rPr>
              <w:t>:</w:t>
            </w:r>
          </w:p>
          <w:p w:rsidR="00F337D5" w:rsidRPr="009E3CA8" w:rsidRDefault="00F337D5" w:rsidP="00033BBC">
            <w:pPr>
              <w:numPr>
                <w:ilvl w:val="0"/>
                <w:numId w:val="6"/>
              </w:numPr>
            </w:pPr>
            <w:r w:rsidRPr="009E3CA8">
              <w:t>pălăria-șarpelui</w:t>
            </w:r>
          </w:p>
          <w:p w:rsidR="00F337D5" w:rsidRPr="009E3CA8" w:rsidRDefault="00F337D5" w:rsidP="00033BBC">
            <w:pPr>
              <w:numPr>
                <w:ilvl w:val="0"/>
                <w:numId w:val="6"/>
              </w:numPr>
              <w:rPr>
                <w:lang w:val="ro-RO"/>
              </w:rPr>
            </w:pPr>
            <w:r w:rsidRPr="009E3CA8">
              <w:t xml:space="preserve"> floarea-de-colț</w:t>
            </w:r>
          </w:p>
          <w:p w:rsidR="00F337D5" w:rsidRPr="009E3CA8" w:rsidRDefault="00F337D5" w:rsidP="00033BBC">
            <w:pPr>
              <w:numPr>
                <w:ilvl w:val="0"/>
                <w:numId w:val="6"/>
              </w:numPr>
              <w:rPr>
                <w:lang w:val="ro-RO"/>
              </w:rPr>
            </w:pPr>
            <w:r w:rsidRPr="009E3CA8">
              <w:t xml:space="preserve"> mătreața-bradului </w:t>
            </w:r>
          </w:p>
          <w:p w:rsidR="00F337D5" w:rsidRPr="009E3CA8" w:rsidRDefault="00F337D5" w:rsidP="00033BBC">
            <w:pPr>
              <w:numPr>
                <w:ilvl w:val="0"/>
                <w:numId w:val="6"/>
              </w:numPr>
              <w:rPr>
                <w:lang w:val="ro-RO"/>
              </w:rPr>
            </w:pPr>
            <w:r w:rsidRPr="009E3CA8">
              <w:rPr>
                <w:lang w:val="ro-RO"/>
              </w:rPr>
              <w:t xml:space="preserve"> garofița-de-munte</w:t>
            </w:r>
          </w:p>
          <w:p w:rsidR="00FB75CC" w:rsidRDefault="00F337D5" w:rsidP="00F337D5">
            <w:pPr>
              <w:pStyle w:val="Default"/>
            </w:pPr>
            <w:r w:rsidRPr="00FB75CC">
              <w:t xml:space="preserve"> </w:t>
            </w:r>
          </w:p>
          <w:p w:rsidR="00856C96" w:rsidRPr="00AE1371" w:rsidRDefault="00856C96" w:rsidP="00033BBC">
            <w:pPr>
              <w:pStyle w:val="ListParagraph"/>
              <w:numPr>
                <w:ilvl w:val="0"/>
                <w:numId w:val="4"/>
              </w:numPr>
              <w:spacing w:after="200" w:line="276" w:lineRule="auto"/>
              <w:ind w:left="179" w:firstLine="0"/>
              <w:jc w:val="both"/>
              <w:rPr>
                <w:sz w:val="20"/>
              </w:rPr>
            </w:pPr>
            <w:r w:rsidRPr="005640D0">
              <w:rPr>
                <w:b/>
                <w:lang w:val="ro-RO"/>
              </w:rPr>
              <w:t>Știind că o buburuză consumă o cantitate de 300 de afide zilnic, calculați în câte ore va consuma 6000 de afide</w:t>
            </w:r>
            <w:r w:rsidRPr="009A1F15">
              <w:rPr>
                <w:lang w:val="ro-RO"/>
              </w:rPr>
              <w:t>.</w:t>
            </w:r>
          </w:p>
          <w:p w:rsidR="00856C96" w:rsidRDefault="00856C96" w:rsidP="00856C96">
            <w:pPr>
              <w:ind w:left="360"/>
              <w:rPr>
                <w:lang w:val="ro-RO"/>
              </w:rPr>
            </w:pPr>
            <w:r>
              <w:rPr>
                <w:lang w:val="ro-RO"/>
              </w:rPr>
              <w:t>a. 600 ore</w:t>
            </w:r>
          </w:p>
          <w:p w:rsidR="00856C96" w:rsidRDefault="00856C96" w:rsidP="00856C96">
            <w:pPr>
              <w:ind w:left="360"/>
              <w:rPr>
                <w:lang w:val="ro-RO"/>
              </w:rPr>
            </w:pPr>
            <w:r>
              <w:rPr>
                <w:lang w:val="ro-RO"/>
              </w:rPr>
              <w:t>b. 480 ore</w:t>
            </w:r>
          </w:p>
          <w:p w:rsidR="00856C96" w:rsidRDefault="00856C96" w:rsidP="00856C96">
            <w:pPr>
              <w:ind w:left="360"/>
              <w:rPr>
                <w:lang w:val="ro-RO"/>
              </w:rPr>
            </w:pPr>
            <w:r>
              <w:rPr>
                <w:lang w:val="ro-RO"/>
              </w:rPr>
              <w:t>c. 360 ore</w:t>
            </w:r>
          </w:p>
          <w:p w:rsidR="00856C96" w:rsidRDefault="00856C96" w:rsidP="00856C96">
            <w:pPr>
              <w:ind w:left="360"/>
              <w:rPr>
                <w:lang w:val="ro-RO"/>
              </w:rPr>
            </w:pPr>
            <w:r>
              <w:rPr>
                <w:lang w:val="ro-RO"/>
              </w:rPr>
              <w:t>d. 420 ore</w:t>
            </w:r>
          </w:p>
          <w:p w:rsidR="00856C96" w:rsidRDefault="00856C96" w:rsidP="00F337D5">
            <w:pPr>
              <w:pStyle w:val="Default"/>
            </w:pPr>
          </w:p>
          <w:p w:rsidR="002B24C5" w:rsidRPr="00131D00" w:rsidRDefault="002B24C5" w:rsidP="00033BBC">
            <w:pPr>
              <w:pStyle w:val="ListParagraph"/>
              <w:numPr>
                <w:ilvl w:val="0"/>
                <w:numId w:val="3"/>
              </w:numPr>
              <w:spacing w:line="276" w:lineRule="auto"/>
              <w:ind w:left="746" w:hanging="567"/>
              <w:jc w:val="both"/>
              <w:rPr>
                <w:sz w:val="20"/>
              </w:rPr>
            </w:pPr>
            <w:r>
              <w:rPr>
                <w:b/>
                <w:lang w:val="ro-RO"/>
              </w:rPr>
              <w:t>Identificați în lanțurile trofice de mai jos, varianta corectă de răspuns</w:t>
            </w:r>
            <w:r>
              <w:rPr>
                <w:lang w:val="ro-RO"/>
              </w:rPr>
              <w:t>:</w:t>
            </w:r>
          </w:p>
          <w:p w:rsidR="002B24C5" w:rsidRDefault="002B24C5" w:rsidP="002B24C5">
            <w:pPr>
              <w:pStyle w:val="ListParagraph"/>
              <w:spacing w:line="276" w:lineRule="auto"/>
              <w:ind w:left="746"/>
              <w:jc w:val="both"/>
              <w:rPr>
                <w:sz w:val="20"/>
              </w:rPr>
            </w:pPr>
          </w:p>
          <w:p w:rsidR="002B24C5" w:rsidRPr="00A1707B" w:rsidRDefault="002B24C5" w:rsidP="00033BBC">
            <w:pPr>
              <w:numPr>
                <w:ilvl w:val="0"/>
                <w:numId w:val="7"/>
              </w:numPr>
              <w:rPr>
                <w:lang w:val="fr-FR"/>
              </w:rPr>
            </w:pPr>
            <w:r>
              <w:rPr>
                <w:lang w:val="fr-FR"/>
              </w:rPr>
              <w:t>g</w:t>
            </w:r>
            <w:r w:rsidRPr="00A1707B">
              <w:rPr>
                <w:lang w:val="fr-FR"/>
              </w:rPr>
              <w:t>râu</w:t>
            </w:r>
            <w:r>
              <w:rPr>
                <w:lang w:val="fr-FR"/>
              </w:rPr>
              <w:t xml:space="preserve">- </w:t>
            </w:r>
            <w:r w:rsidRPr="00A1707B">
              <w:rPr>
                <w:lang w:val="fr-FR"/>
              </w:rPr>
              <w:t>burete de apă dulce-</w:t>
            </w:r>
            <w:r>
              <w:rPr>
                <w:lang w:val="fr-FR"/>
              </w:rPr>
              <w:t xml:space="preserve"> </w:t>
            </w:r>
            <w:r w:rsidRPr="00A1707B">
              <w:rPr>
                <w:lang w:val="fr-FR"/>
              </w:rPr>
              <w:t>somn-</w:t>
            </w:r>
            <w:r>
              <w:rPr>
                <w:lang w:val="fr-FR"/>
              </w:rPr>
              <w:t xml:space="preserve"> </w:t>
            </w:r>
            <w:r w:rsidRPr="00A1707B">
              <w:rPr>
                <w:lang w:val="fr-FR"/>
              </w:rPr>
              <w:t>om</w:t>
            </w:r>
          </w:p>
          <w:p w:rsidR="002B24C5" w:rsidRPr="00A1707B" w:rsidRDefault="002B24C5" w:rsidP="00033BBC">
            <w:pPr>
              <w:numPr>
                <w:ilvl w:val="0"/>
                <w:numId w:val="7"/>
              </w:numPr>
              <w:rPr>
                <w:lang w:val="ro-RO"/>
              </w:rPr>
            </w:pPr>
            <w:r>
              <w:rPr>
                <w:lang w:val="fr-FR"/>
              </w:rPr>
              <w:t>bacterie- păianjen- liliac- căprioară</w:t>
            </w:r>
          </w:p>
          <w:p w:rsidR="002B24C5" w:rsidRDefault="002B24C5" w:rsidP="00033BBC">
            <w:pPr>
              <w:numPr>
                <w:ilvl w:val="0"/>
                <w:numId w:val="7"/>
              </w:numPr>
              <w:rPr>
                <w:lang w:val="ro-RO"/>
              </w:rPr>
            </w:pPr>
            <w:r>
              <w:rPr>
                <w:lang w:val="ro-RO"/>
              </w:rPr>
              <w:t>iarbă- melc- arici- vulpe</w:t>
            </w:r>
          </w:p>
          <w:p w:rsidR="002B24C5" w:rsidRDefault="002B24C5" w:rsidP="00033BBC">
            <w:pPr>
              <w:numPr>
                <w:ilvl w:val="0"/>
                <w:numId w:val="7"/>
              </w:numPr>
              <w:rPr>
                <w:lang w:val="ro-RO"/>
              </w:rPr>
            </w:pPr>
            <w:r>
              <w:rPr>
                <w:lang w:val="ro-RO"/>
              </w:rPr>
              <w:t>frunză- omidă- vrabie- plantă carnivoră</w:t>
            </w:r>
          </w:p>
          <w:p w:rsidR="00856C96" w:rsidRDefault="00856C96" w:rsidP="00F337D5">
            <w:pPr>
              <w:pStyle w:val="Default"/>
            </w:pPr>
          </w:p>
          <w:p w:rsidR="00856C96" w:rsidRDefault="00856C96" w:rsidP="00F337D5">
            <w:pPr>
              <w:pStyle w:val="Default"/>
            </w:pPr>
          </w:p>
          <w:p w:rsidR="00856C96" w:rsidRPr="00FB75CC" w:rsidRDefault="00856C96" w:rsidP="00F337D5">
            <w:pPr>
              <w:pStyle w:val="Default"/>
            </w:pPr>
          </w:p>
        </w:tc>
      </w:tr>
      <w:tr w:rsidR="003245DB" w:rsidRPr="004812F8" w:rsidTr="005C00CC">
        <w:tc>
          <w:tcPr>
            <w:tcW w:w="564" w:type="dxa"/>
            <w:tcBorders>
              <w:right w:val="single" w:sz="4" w:space="0" w:color="auto"/>
            </w:tcBorders>
            <w:vAlign w:val="center"/>
          </w:tcPr>
          <w:p w:rsidR="003245DB" w:rsidRPr="00E13F61" w:rsidRDefault="003245DB" w:rsidP="003245DB">
            <w:pPr>
              <w:ind w:left="34"/>
              <w:jc w:val="both"/>
              <w:rPr>
                <w:b/>
              </w:rPr>
            </w:pPr>
          </w:p>
        </w:tc>
        <w:tc>
          <w:tcPr>
            <w:tcW w:w="9749" w:type="dxa"/>
            <w:tcBorders>
              <w:left w:val="single" w:sz="4" w:space="0" w:color="auto"/>
            </w:tcBorders>
          </w:tcPr>
          <w:p w:rsidR="003245DB" w:rsidRPr="002039AF" w:rsidRDefault="003245DB" w:rsidP="003245DB">
            <w:pPr>
              <w:pStyle w:val="ListParagraph"/>
              <w:tabs>
                <w:tab w:val="left" w:pos="459"/>
              </w:tabs>
              <w:spacing w:after="240"/>
              <w:ind w:left="360"/>
              <w:jc w:val="both"/>
              <w:rPr>
                <w:sz w:val="20"/>
              </w:rPr>
            </w:pPr>
            <w:bookmarkStart w:id="0" w:name="_GoBack"/>
            <w:bookmarkEnd w:id="0"/>
          </w:p>
        </w:tc>
      </w:tr>
    </w:tbl>
    <w:p w:rsidR="00475761" w:rsidRDefault="00475761" w:rsidP="009B1524">
      <w:pPr>
        <w:jc w:val="both"/>
        <w:rPr>
          <w:b/>
          <w:i/>
        </w:rPr>
      </w:pPr>
    </w:p>
    <w:sectPr w:rsidR="00475761" w:rsidSect="00F067F6">
      <w:headerReference w:type="default" r:id="rId7"/>
      <w:footerReference w:type="even" r:id="rId8"/>
      <w:footerReference w:type="default" r:id="rId9"/>
      <w:pgSz w:w="11907" w:h="16840" w:code="9"/>
      <w:pgMar w:top="567" w:right="851" w:bottom="851" w:left="851" w:header="794"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BBC" w:rsidRDefault="00033BBC">
      <w:r>
        <w:separator/>
      </w:r>
    </w:p>
  </w:endnote>
  <w:endnote w:type="continuationSeparator" w:id="0">
    <w:p w:rsidR="00033BBC" w:rsidRDefault="00033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6F2" w:rsidRDefault="00CE4DF9" w:rsidP="00CF36F2">
    <w:pPr>
      <w:jc w:val="center"/>
      <w:rPr>
        <w:rFonts w:ascii="Arial" w:hAnsi="Arial" w:cs="Arial"/>
        <w:color w:val="808080"/>
        <w:sz w:val="10"/>
        <w:szCs w:val="10"/>
      </w:rPr>
    </w:pPr>
    <w:r>
      <w:t>Științe</w:t>
    </w:r>
    <w:r w:rsidR="00B52343">
      <w:rPr>
        <w:lang w:val="ro-RO"/>
      </w:rPr>
      <w:t>, clasa a V</w:t>
    </w:r>
    <w:r w:rsidR="007935AB">
      <w:rPr>
        <w:lang w:val="ro-RO"/>
      </w:rPr>
      <w:t xml:space="preserve">-a, pag. </w:t>
    </w:r>
    <w:r w:rsidR="00CA7D13">
      <w:fldChar w:fldCharType="begin"/>
    </w:r>
    <w:r w:rsidR="00930C72">
      <w:instrText xml:space="preserve"> PAGE   \* MERGEFORMAT </w:instrText>
    </w:r>
    <w:r w:rsidR="00CA7D13">
      <w:fldChar w:fldCharType="separate"/>
    </w:r>
    <w:r w:rsidR="00F067F6">
      <w:rPr>
        <w:noProof/>
      </w:rPr>
      <w:t>2</w:t>
    </w:r>
    <w:r w:rsidR="00CA7D13">
      <w:rPr>
        <w:noProof/>
      </w:rPr>
      <w:fldChar w:fldCharType="end"/>
    </w:r>
  </w:p>
  <w:p w:rsidR="00CF36F2" w:rsidRPr="0011175F" w:rsidRDefault="00CF36F2" w:rsidP="00CF36F2">
    <w:pPr>
      <w:rPr>
        <w:rFonts w:ascii="Arial" w:hAnsi="Arial" w:cs="Arial"/>
        <w:color w:val="808080"/>
        <w:sz w:val="10"/>
        <w:szCs w:val="10"/>
      </w:rPr>
    </w:pPr>
  </w:p>
  <w:p w:rsidR="00CF36F2" w:rsidRPr="0011175F" w:rsidRDefault="00CF36F2" w:rsidP="00AE3A9E">
    <w:pPr>
      <w:rPr>
        <w:rFonts w:ascii="Arial" w:hAnsi="Arial" w:cs="Arial"/>
        <w:color w:val="808080"/>
        <w:sz w:val="10"/>
        <w:szCs w:val="10"/>
      </w:rPr>
    </w:pPr>
  </w:p>
  <w:p w:rsidR="00CF36F2" w:rsidRPr="00DF5C6E" w:rsidRDefault="00CF36F2" w:rsidP="00CF36F2">
    <w:pPr>
      <w:pStyle w:val="Footer"/>
    </w:pPr>
  </w:p>
  <w:p w:rsidR="007935AB" w:rsidRDefault="007935AB" w:rsidP="00CF36F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7F6" w:rsidRDefault="00F067F6">
    <w:pPr>
      <w:pStyle w:val="Footer"/>
      <w:jc w:val="center"/>
    </w:pPr>
    <w:r>
      <w:t xml:space="preserve">Științe,  clasa a V-a, pag. nr </w:t>
    </w:r>
    <w:sdt>
      <w:sdtPr>
        <w:id w:val="-395018195"/>
        <w:docPartObj>
          <w:docPartGallery w:val="Page Numbers (Bottom of Page)"/>
          <w:docPartUnique/>
        </w:docPartObj>
      </w:sdtPr>
      <w:sdtEndPr/>
      <w:sdtContent>
        <w:r w:rsidR="00033BBC">
          <w:fldChar w:fldCharType="begin"/>
        </w:r>
        <w:r w:rsidR="00033BBC">
          <w:instrText xml:space="preserve"> PAGE   \* MERGEFORMAT </w:instrText>
        </w:r>
        <w:r w:rsidR="00033BBC">
          <w:fldChar w:fldCharType="separate"/>
        </w:r>
        <w:r w:rsidR="000D42F0">
          <w:rPr>
            <w:noProof/>
          </w:rPr>
          <w:t>2</w:t>
        </w:r>
        <w:r w:rsidR="00033BBC">
          <w:rPr>
            <w:noProof/>
          </w:rPr>
          <w:fldChar w:fldCharType="end"/>
        </w:r>
      </w:sdtContent>
    </w:sdt>
  </w:p>
  <w:p w:rsidR="007935AB" w:rsidRDefault="007935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BBC" w:rsidRDefault="00033BBC">
      <w:r>
        <w:separator/>
      </w:r>
    </w:p>
  </w:footnote>
  <w:footnote w:type="continuationSeparator" w:id="0">
    <w:p w:rsidR="00033BBC" w:rsidRDefault="00033B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36C" w:rsidRDefault="001D136C">
    <w:pPr>
      <w:pStyle w:val="Heading1"/>
      <w:keepNext w:val="0"/>
      <w:pBdr>
        <w:top w:val="single" w:sz="4" w:space="1" w:color="auto"/>
      </w:pBdr>
      <w:tabs>
        <w:tab w:val="left" w:pos="0"/>
      </w:tabs>
      <w:jc w:val="center"/>
      <w:rPr>
        <w:rFonts w:ascii="Trebuchet MS" w:hAnsi="Trebuchet MS"/>
        <w:sz w:val="6"/>
        <w:szCs w:val="6"/>
      </w:rPr>
    </w:pPr>
  </w:p>
  <w:p w:rsidR="0044671D" w:rsidRDefault="00CF36F2" w:rsidP="0044671D">
    <w:pPr>
      <w:pStyle w:val="Heading1"/>
      <w:keepNext w:val="0"/>
      <w:pBdr>
        <w:top w:val="single" w:sz="4" w:space="1" w:color="auto"/>
      </w:pBdr>
      <w:tabs>
        <w:tab w:val="left" w:pos="0"/>
      </w:tabs>
      <w:spacing w:line="340" w:lineRule="exact"/>
      <w:jc w:val="center"/>
      <w:rPr>
        <w:rFonts w:ascii="Palatino Linotype" w:hAnsi="Palatino Linotype"/>
      </w:rPr>
    </w:pPr>
    <w:r>
      <w:rPr>
        <w:rFonts w:ascii="Palatino Linotype" w:hAnsi="Palatino Linotype"/>
        <w:noProof/>
        <w:lang w:val="en-US" w:eastAsia="en-US"/>
      </w:rPr>
      <w:drawing>
        <wp:anchor distT="0" distB="0" distL="114300" distR="114300" simplePos="0" relativeHeight="251658752" behindDoc="1" locked="0" layoutInCell="1" allowOverlap="1">
          <wp:simplePos x="0" y="0"/>
          <wp:positionH relativeFrom="column">
            <wp:posOffset>5822315</wp:posOffset>
          </wp:positionH>
          <wp:positionV relativeFrom="paragraph">
            <wp:posOffset>99060</wp:posOffset>
          </wp:positionV>
          <wp:extent cx="428625" cy="914400"/>
          <wp:effectExtent l="19050" t="0" r="9525" b="0"/>
          <wp:wrapTight wrapText="bothSides">
            <wp:wrapPolygon edited="0">
              <wp:start x="-960" y="0"/>
              <wp:lineTo x="-960" y="20700"/>
              <wp:lineTo x="22080" y="20700"/>
              <wp:lineTo x="22080" y="0"/>
              <wp:lineTo x="-960"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28625" cy="914400"/>
                  </a:xfrm>
                  <a:prstGeom prst="rect">
                    <a:avLst/>
                  </a:prstGeom>
                  <a:noFill/>
                  <a:ln w="9525">
                    <a:noFill/>
                    <a:miter lim="800000"/>
                    <a:headEnd/>
                    <a:tailEnd/>
                  </a:ln>
                </pic:spPr>
              </pic:pic>
            </a:graphicData>
          </a:graphic>
        </wp:anchor>
      </w:drawing>
    </w:r>
    <w:r w:rsidR="00033BBC">
      <w:rPr>
        <w:rFonts w:ascii="Palatino Linotype" w:hAnsi="Palatino Linotype"/>
        <w:noProof/>
      </w:rPr>
      <w:pict>
        <v:group id="_x0000_s2058" style="position:absolute;left:0;text-align:left;margin-left:15pt;margin-top:11.6pt;width:42pt;height:61.25pt;z-index:251660288;mso-position-horizontal-relative:text;mso-position-vertical-relative:text" coordorigin="4485,675" coordsize="2745,3870">
          <v:shape id="_x0000_s2059" style="position:absolute;left:4485;top:675;width:2085;height:2295" coordsize="2085,2295" path="m1860,630r,-345l1425,,960,300r,1665l450,2295,,1965,465,1605r1620,585e" filled="f" strokecolor="blue" strokeweight="5pt">
            <v:path arrowok="t"/>
          </v:shape>
          <v:shape id="_x0000_s2060" style="position:absolute;left:5145;top:2250;width:2085;height:2295;flip:x y" coordsize="2085,2295" path="m1860,630r,-345l1425,,960,300r,1665l450,2295,,1965,465,1605r1620,585e" filled="f" strokecolor="blue" strokeweight="5pt">
            <v:path arrowok="t"/>
          </v:shape>
        </v:group>
      </w:pict>
    </w:r>
    <w:r w:rsidR="0044671D" w:rsidRPr="006371A5">
      <w:rPr>
        <w:rFonts w:ascii="Palatino Linotype" w:hAnsi="Palatino Linotype"/>
      </w:rPr>
      <w:t xml:space="preserve">LICEUL </w:t>
    </w:r>
    <w:r w:rsidR="004A21D2">
      <w:rPr>
        <w:rFonts w:ascii="Palatino Linotype" w:hAnsi="Palatino Linotype"/>
      </w:rPr>
      <w:t xml:space="preserve">TEORETIC </w:t>
    </w:r>
    <w:r w:rsidR="0044671D" w:rsidRPr="006371A5">
      <w:rPr>
        <w:rFonts w:ascii="Palatino Linotype" w:hAnsi="Palatino Linotype"/>
      </w:rPr>
      <w:t>DE INFORMATICĂ „GRIGORE MOISIL“ IA</w:t>
    </w:r>
    <w:r w:rsidR="0044671D">
      <w:rPr>
        <w:rFonts w:ascii="Palatino Linotype" w:hAnsi="Palatino Linotype"/>
      </w:rPr>
      <w:t>Ș</w:t>
    </w:r>
    <w:r w:rsidR="0044671D" w:rsidRPr="006371A5">
      <w:rPr>
        <w:rFonts w:ascii="Palatino Linotype" w:hAnsi="Palatino Linotype"/>
      </w:rPr>
      <w:t>I</w:t>
    </w:r>
  </w:p>
  <w:p w:rsidR="0044671D" w:rsidRPr="00CF36F2" w:rsidRDefault="0044671D" w:rsidP="00CF36F2">
    <w:pPr>
      <w:jc w:val="center"/>
      <w:rPr>
        <w:rFonts w:ascii="Palatino Linotype" w:hAnsi="Palatino Linotype"/>
        <w:b/>
        <w:i/>
        <w:sz w:val="30"/>
        <w:szCs w:val="36"/>
      </w:rPr>
    </w:pPr>
    <w:r w:rsidRPr="00CF36F2">
      <w:rPr>
        <w:rFonts w:ascii="Palatino Linotype" w:hAnsi="Palatino Linotype"/>
        <w:b/>
        <w:i/>
        <w:sz w:val="30"/>
        <w:szCs w:val="36"/>
      </w:rPr>
      <w:t>Concursul</w:t>
    </w:r>
    <w:r w:rsidR="00350C44">
      <w:rPr>
        <w:rFonts w:ascii="Palatino Linotype" w:hAnsi="Palatino Linotype"/>
        <w:b/>
        <w:i/>
        <w:sz w:val="30"/>
        <w:szCs w:val="36"/>
      </w:rPr>
      <w:t xml:space="preserve"> </w:t>
    </w:r>
    <w:r w:rsidRPr="00CF36F2">
      <w:rPr>
        <w:rFonts w:ascii="Palatino Linotype" w:hAnsi="Palatino Linotype"/>
        <w:b/>
        <w:i/>
        <w:sz w:val="30"/>
        <w:szCs w:val="36"/>
      </w:rPr>
      <w:t>interdisciplinar</w:t>
    </w:r>
  </w:p>
  <w:p w:rsidR="008B33EE" w:rsidRDefault="008B33EE" w:rsidP="008B33EE">
    <w:pPr>
      <w:pStyle w:val="Heading1"/>
      <w:keepNext w:val="0"/>
      <w:tabs>
        <w:tab w:val="left" w:pos="0"/>
      </w:tabs>
      <w:spacing w:line="340" w:lineRule="exact"/>
      <w:jc w:val="center"/>
      <w:rPr>
        <w:rFonts w:ascii="Palatino Linotype" w:hAnsi="Palatino Linotype"/>
        <w:sz w:val="30"/>
        <w:szCs w:val="36"/>
      </w:rPr>
    </w:pPr>
    <w:r>
      <w:rPr>
        <w:rFonts w:ascii="Palatino Linotype" w:hAnsi="Palatino Linotype"/>
        <w:sz w:val="30"/>
        <w:szCs w:val="36"/>
      </w:rPr>
      <w:t>„</w:t>
    </w:r>
    <w:r>
      <w:rPr>
        <w:rFonts w:ascii="Palatino Linotype" w:hAnsi="Palatino Linotype"/>
        <w:i/>
        <w:sz w:val="30"/>
        <w:szCs w:val="36"/>
      </w:rPr>
      <w:t>Urmașii lui Moisil</w:t>
    </w:r>
    <w:r>
      <w:rPr>
        <w:rFonts w:ascii="Palatino Linotype" w:hAnsi="Palatino Linotype"/>
        <w:sz w:val="30"/>
        <w:szCs w:val="36"/>
      </w:rPr>
      <w:t>”, ediţia a X</w:t>
    </w:r>
    <w:r w:rsidR="0024731C">
      <w:rPr>
        <w:rFonts w:ascii="Palatino Linotype" w:hAnsi="Palatino Linotype"/>
        <w:sz w:val="30"/>
        <w:szCs w:val="36"/>
      </w:rPr>
      <w:t>I</w:t>
    </w:r>
    <w:r w:rsidR="00C77EEC">
      <w:rPr>
        <w:rFonts w:ascii="Palatino Linotype" w:hAnsi="Palatino Linotype"/>
        <w:sz w:val="30"/>
        <w:szCs w:val="36"/>
      </w:rPr>
      <w:t>I</w:t>
    </w:r>
    <w:r w:rsidR="00350C44">
      <w:rPr>
        <w:rFonts w:ascii="Palatino Linotype" w:hAnsi="Palatino Linotype"/>
        <w:sz w:val="30"/>
        <w:szCs w:val="36"/>
      </w:rPr>
      <w:t>I</w:t>
    </w:r>
    <w:r>
      <w:rPr>
        <w:rFonts w:ascii="Palatino Linotype" w:hAnsi="Palatino Linotype"/>
        <w:sz w:val="30"/>
        <w:szCs w:val="36"/>
      </w:rPr>
      <w:t>-a</w:t>
    </w:r>
  </w:p>
  <w:p w:rsidR="008B33EE" w:rsidRDefault="0024731C" w:rsidP="008B33EE">
    <w:pPr>
      <w:pStyle w:val="Header"/>
      <w:tabs>
        <w:tab w:val="left" w:pos="720"/>
      </w:tabs>
      <w:spacing w:line="340" w:lineRule="exact"/>
      <w:jc w:val="center"/>
      <w:rPr>
        <w:rFonts w:ascii="Palatino Linotype" w:hAnsi="Palatino Linotype"/>
        <w:b/>
        <w:lang w:val="ro-RO"/>
      </w:rPr>
    </w:pPr>
    <w:r>
      <w:rPr>
        <w:rFonts w:ascii="Palatino Linotype" w:hAnsi="Palatino Linotype"/>
        <w:b/>
        <w:lang w:val="ro-RO"/>
      </w:rPr>
      <w:t>21 ianuarie 2018</w:t>
    </w:r>
  </w:p>
  <w:p w:rsidR="0044671D" w:rsidRPr="0032764A" w:rsidRDefault="0044671D" w:rsidP="0044671D">
    <w:pPr>
      <w:pStyle w:val="Header"/>
      <w:tabs>
        <w:tab w:val="clear" w:pos="4320"/>
        <w:tab w:val="left" w:pos="0"/>
        <w:tab w:val="right" w:pos="7513"/>
      </w:tabs>
      <w:spacing w:line="340" w:lineRule="exact"/>
      <w:ind w:left="-170"/>
      <w:jc w:val="center"/>
      <w:rPr>
        <w:rFonts w:ascii="Palatino Linotype" w:hAnsi="Palatino Linotype"/>
        <w:b/>
        <w:sz w:val="26"/>
        <w:lang w:val="it-IT"/>
      </w:rPr>
    </w:pPr>
    <w:r>
      <w:rPr>
        <w:rFonts w:ascii="Palatino Linotype" w:hAnsi="Palatino Linotype"/>
        <w:b/>
        <w:bCs/>
        <w:sz w:val="26"/>
        <w:lang w:val="ro-RO" w:eastAsia="ro-RO"/>
      </w:rPr>
      <w:t>ȘTIINȚE</w:t>
    </w:r>
    <w:r w:rsidRPr="0032764A">
      <w:rPr>
        <w:rFonts w:ascii="Palatino Linotype" w:hAnsi="Palatino Linotype"/>
        <w:b/>
        <w:bCs/>
        <w:sz w:val="26"/>
        <w:lang w:val="ro-RO" w:eastAsia="ro-RO"/>
      </w:rPr>
      <w:t xml:space="preserve">  -</w:t>
    </w:r>
    <w:r w:rsidR="00DB7925">
      <w:rPr>
        <w:rFonts w:ascii="Palatino Linotype" w:hAnsi="Palatino Linotype"/>
        <w:b/>
        <w:bCs/>
        <w:sz w:val="26"/>
        <w:lang w:val="ro-RO" w:eastAsia="ro-RO"/>
      </w:rPr>
      <w:t xml:space="preserve"> </w:t>
    </w:r>
    <w:r w:rsidRPr="0032764A">
      <w:rPr>
        <w:rFonts w:ascii="Palatino Linotype" w:hAnsi="Palatino Linotype"/>
        <w:b/>
        <w:sz w:val="26"/>
        <w:lang w:val="it-IT"/>
      </w:rPr>
      <w:t>Clasa a V-a</w:t>
    </w:r>
  </w:p>
  <w:p w:rsidR="001D136C" w:rsidRPr="00A4444C" w:rsidRDefault="001D136C">
    <w:pPr>
      <w:pStyle w:val="Header"/>
      <w:pBdr>
        <w:top w:val="single" w:sz="4" w:space="1" w:color="auto"/>
      </w:pBdr>
      <w:tabs>
        <w:tab w:val="clear" w:pos="4320"/>
        <w:tab w:val="left" w:pos="0"/>
        <w:tab w:val="right" w:pos="7513"/>
      </w:tabs>
      <w:jc w:val="center"/>
      <w:rPr>
        <w:rFonts w:ascii="Trebuchet MS" w:hAnsi="Trebuchet MS"/>
        <w:lang w:val="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560A"/>
    <w:multiLevelType w:val="hybridMultilevel"/>
    <w:tmpl w:val="C9C07D48"/>
    <w:lvl w:ilvl="0" w:tplc="5BFE9C92">
      <w:start w:val="1"/>
      <w:numFmt w:val="decimal"/>
      <w:pStyle w:val="ChapterTitle"/>
      <w:lvlText w:val="%1."/>
      <w:lvlJc w:val="left"/>
      <w:pPr>
        <w:tabs>
          <w:tab w:val="num" w:pos="284"/>
        </w:tabs>
        <w:ind w:left="851" w:hanging="28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256097"/>
    <w:multiLevelType w:val="hybridMultilevel"/>
    <w:tmpl w:val="EC52B4AE"/>
    <w:lvl w:ilvl="0" w:tplc="16AC0E20">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EC4793"/>
    <w:multiLevelType w:val="hybridMultilevel"/>
    <w:tmpl w:val="1834D5F0"/>
    <w:lvl w:ilvl="0" w:tplc="04090019">
      <w:start w:val="1"/>
      <w:numFmt w:val="lowerLetter"/>
      <w:lvlText w:val="%1."/>
      <w:lvlJc w:val="left"/>
      <w:pPr>
        <w:tabs>
          <w:tab w:val="num" w:pos="720"/>
        </w:tabs>
        <w:ind w:left="720" w:hanging="360"/>
      </w:pPr>
      <w:rPr>
        <w:rFonts w:hint="default"/>
      </w:rPr>
    </w:lvl>
    <w:lvl w:ilvl="1" w:tplc="0E46069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2F474FF"/>
    <w:multiLevelType w:val="hybridMultilevel"/>
    <w:tmpl w:val="45309850"/>
    <w:lvl w:ilvl="0" w:tplc="F4BC7152">
      <w:start w:val="10"/>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BF3C89"/>
    <w:multiLevelType w:val="hybridMultilevel"/>
    <w:tmpl w:val="7B60A3E0"/>
    <w:lvl w:ilvl="0" w:tplc="3A46F97A">
      <w:start w:val="1"/>
      <w:numFmt w:val="decimal"/>
      <w:lvlText w:val="%1."/>
      <w:lvlJc w:val="right"/>
      <w:pPr>
        <w:ind w:left="720" w:hanging="360"/>
      </w:pPr>
      <w:rPr>
        <w:rFonts w:ascii="Times New Roman" w:hAnsi="Times New Roman" w:hint="default"/>
        <w:b/>
        <w:i w:val="0"/>
        <w:sz w:val="24"/>
      </w:rPr>
    </w:lvl>
    <w:lvl w:ilvl="1" w:tplc="B928C6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6B73F7"/>
    <w:multiLevelType w:val="hybridMultilevel"/>
    <w:tmpl w:val="568A4D26"/>
    <w:lvl w:ilvl="0" w:tplc="F5B60310">
      <w:start w:val="9"/>
      <w:numFmt w:val="decimal"/>
      <w:lvlText w:val="%1."/>
      <w:lvlJc w:val="left"/>
      <w:pPr>
        <w:ind w:left="1080" w:hanging="360"/>
      </w:pPr>
      <w:rPr>
        <w:rFonts w:ascii="Times New Roman" w:hAnsi="Times New Roman" w:cs="Times New Roman" w:hint="default"/>
        <w:b/>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3756EC"/>
    <w:multiLevelType w:val="hybridMultilevel"/>
    <w:tmpl w:val="D3422C9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5"/>
  </w:num>
  <w:num w:numId="5">
    <w:abstractNumId w:val="1"/>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61"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136C"/>
    <w:rsid w:val="00004BE7"/>
    <w:rsid w:val="00015507"/>
    <w:rsid w:val="000234DD"/>
    <w:rsid w:val="00024FBC"/>
    <w:rsid w:val="00025580"/>
    <w:rsid w:val="000271EE"/>
    <w:rsid w:val="00030A1B"/>
    <w:rsid w:val="00033BBC"/>
    <w:rsid w:val="000347D1"/>
    <w:rsid w:val="00034B90"/>
    <w:rsid w:val="000510C8"/>
    <w:rsid w:val="00055FC1"/>
    <w:rsid w:val="000603FA"/>
    <w:rsid w:val="00061811"/>
    <w:rsid w:val="00071726"/>
    <w:rsid w:val="0007412D"/>
    <w:rsid w:val="00095872"/>
    <w:rsid w:val="000B6373"/>
    <w:rsid w:val="000B74AE"/>
    <w:rsid w:val="000D42F0"/>
    <w:rsid w:val="000D5F6E"/>
    <w:rsid w:val="000E06F9"/>
    <w:rsid w:val="000E1CDA"/>
    <w:rsid w:val="000F2E0A"/>
    <w:rsid w:val="000F3A67"/>
    <w:rsid w:val="000F6F38"/>
    <w:rsid w:val="00110203"/>
    <w:rsid w:val="001123F2"/>
    <w:rsid w:val="00121ED8"/>
    <w:rsid w:val="00131D00"/>
    <w:rsid w:val="00133BFB"/>
    <w:rsid w:val="00135B45"/>
    <w:rsid w:val="00155C66"/>
    <w:rsid w:val="00156A19"/>
    <w:rsid w:val="00160A15"/>
    <w:rsid w:val="00175172"/>
    <w:rsid w:val="00175E72"/>
    <w:rsid w:val="001766F3"/>
    <w:rsid w:val="00180A83"/>
    <w:rsid w:val="00180C89"/>
    <w:rsid w:val="00185047"/>
    <w:rsid w:val="001864D9"/>
    <w:rsid w:val="0019349D"/>
    <w:rsid w:val="0019620E"/>
    <w:rsid w:val="001967C7"/>
    <w:rsid w:val="001A04D8"/>
    <w:rsid w:val="001A1D15"/>
    <w:rsid w:val="001A1DBE"/>
    <w:rsid w:val="001A53F9"/>
    <w:rsid w:val="001C3258"/>
    <w:rsid w:val="001C5421"/>
    <w:rsid w:val="001C59ED"/>
    <w:rsid w:val="001D136C"/>
    <w:rsid w:val="001D770F"/>
    <w:rsid w:val="001E2F8C"/>
    <w:rsid w:val="001E5A94"/>
    <w:rsid w:val="0020291D"/>
    <w:rsid w:val="00202C7B"/>
    <w:rsid w:val="002039AF"/>
    <w:rsid w:val="0022590E"/>
    <w:rsid w:val="002339F4"/>
    <w:rsid w:val="00235663"/>
    <w:rsid w:val="00240D68"/>
    <w:rsid w:val="0024731C"/>
    <w:rsid w:val="00251140"/>
    <w:rsid w:val="00253E58"/>
    <w:rsid w:val="00257F56"/>
    <w:rsid w:val="00263EDE"/>
    <w:rsid w:val="00270EFD"/>
    <w:rsid w:val="002808E0"/>
    <w:rsid w:val="00283665"/>
    <w:rsid w:val="0028468E"/>
    <w:rsid w:val="00291AB3"/>
    <w:rsid w:val="00293B53"/>
    <w:rsid w:val="002B24C5"/>
    <w:rsid w:val="002B622B"/>
    <w:rsid w:val="002D1D16"/>
    <w:rsid w:val="002D20BE"/>
    <w:rsid w:val="002D2ABB"/>
    <w:rsid w:val="002D2B0E"/>
    <w:rsid w:val="002D351B"/>
    <w:rsid w:val="002F23AB"/>
    <w:rsid w:val="002F38AD"/>
    <w:rsid w:val="003245DB"/>
    <w:rsid w:val="0032764A"/>
    <w:rsid w:val="00330E57"/>
    <w:rsid w:val="00331460"/>
    <w:rsid w:val="00350C44"/>
    <w:rsid w:val="00356748"/>
    <w:rsid w:val="00356F14"/>
    <w:rsid w:val="00362CB7"/>
    <w:rsid w:val="00370AC4"/>
    <w:rsid w:val="00396131"/>
    <w:rsid w:val="003A3705"/>
    <w:rsid w:val="003A45EE"/>
    <w:rsid w:val="003A4AD0"/>
    <w:rsid w:val="003A7A5D"/>
    <w:rsid w:val="003B210C"/>
    <w:rsid w:val="003B3606"/>
    <w:rsid w:val="003B4B6C"/>
    <w:rsid w:val="003B5463"/>
    <w:rsid w:val="003B6727"/>
    <w:rsid w:val="003C5E1C"/>
    <w:rsid w:val="003D4B1B"/>
    <w:rsid w:val="003D7B61"/>
    <w:rsid w:val="003D7B6F"/>
    <w:rsid w:val="003F42BC"/>
    <w:rsid w:val="003F70ED"/>
    <w:rsid w:val="0041654C"/>
    <w:rsid w:val="00416E48"/>
    <w:rsid w:val="00421D82"/>
    <w:rsid w:val="00423295"/>
    <w:rsid w:val="00425B02"/>
    <w:rsid w:val="00431C9D"/>
    <w:rsid w:val="004414B2"/>
    <w:rsid w:val="00442266"/>
    <w:rsid w:val="004429B3"/>
    <w:rsid w:val="004455C4"/>
    <w:rsid w:val="0044671D"/>
    <w:rsid w:val="00447DDA"/>
    <w:rsid w:val="00453441"/>
    <w:rsid w:val="00466FD7"/>
    <w:rsid w:val="004703A2"/>
    <w:rsid w:val="004706DD"/>
    <w:rsid w:val="00475761"/>
    <w:rsid w:val="00480F49"/>
    <w:rsid w:val="004812F8"/>
    <w:rsid w:val="00484347"/>
    <w:rsid w:val="0049230A"/>
    <w:rsid w:val="004A1C49"/>
    <w:rsid w:val="004A21D2"/>
    <w:rsid w:val="004B5F92"/>
    <w:rsid w:val="004C3BD2"/>
    <w:rsid w:val="004C46EC"/>
    <w:rsid w:val="004D0B33"/>
    <w:rsid w:val="004D7F95"/>
    <w:rsid w:val="004E76D6"/>
    <w:rsid w:val="004F4D93"/>
    <w:rsid w:val="00502CFE"/>
    <w:rsid w:val="005056AA"/>
    <w:rsid w:val="00507081"/>
    <w:rsid w:val="0051442B"/>
    <w:rsid w:val="00525A81"/>
    <w:rsid w:val="00533D25"/>
    <w:rsid w:val="00554D44"/>
    <w:rsid w:val="00560476"/>
    <w:rsid w:val="0056530F"/>
    <w:rsid w:val="005C210C"/>
    <w:rsid w:val="005C6069"/>
    <w:rsid w:val="005D73CF"/>
    <w:rsid w:val="005F7686"/>
    <w:rsid w:val="006022C5"/>
    <w:rsid w:val="00610D3B"/>
    <w:rsid w:val="00613DD1"/>
    <w:rsid w:val="00617CE4"/>
    <w:rsid w:val="006310FC"/>
    <w:rsid w:val="006371A5"/>
    <w:rsid w:val="00654962"/>
    <w:rsid w:val="006638D0"/>
    <w:rsid w:val="00665DE6"/>
    <w:rsid w:val="006736BA"/>
    <w:rsid w:val="0069381E"/>
    <w:rsid w:val="00694A4B"/>
    <w:rsid w:val="006C0EA5"/>
    <w:rsid w:val="006C1E31"/>
    <w:rsid w:val="006C3A36"/>
    <w:rsid w:val="006D6B70"/>
    <w:rsid w:val="006E14F2"/>
    <w:rsid w:val="006E58B7"/>
    <w:rsid w:val="006F0CC3"/>
    <w:rsid w:val="006F4AB7"/>
    <w:rsid w:val="00714DA1"/>
    <w:rsid w:val="0072221F"/>
    <w:rsid w:val="007460E8"/>
    <w:rsid w:val="00764031"/>
    <w:rsid w:val="00773F47"/>
    <w:rsid w:val="007742CC"/>
    <w:rsid w:val="007865A2"/>
    <w:rsid w:val="007935AB"/>
    <w:rsid w:val="007B0FAF"/>
    <w:rsid w:val="007D2960"/>
    <w:rsid w:val="007E47CF"/>
    <w:rsid w:val="007E55DC"/>
    <w:rsid w:val="007E6AE6"/>
    <w:rsid w:val="007E71D0"/>
    <w:rsid w:val="00803A93"/>
    <w:rsid w:val="0080596C"/>
    <w:rsid w:val="00820179"/>
    <w:rsid w:val="00837C03"/>
    <w:rsid w:val="0084057F"/>
    <w:rsid w:val="008525D3"/>
    <w:rsid w:val="00856C96"/>
    <w:rsid w:val="0086141F"/>
    <w:rsid w:val="00866D4C"/>
    <w:rsid w:val="008878E5"/>
    <w:rsid w:val="008A4648"/>
    <w:rsid w:val="008B33EE"/>
    <w:rsid w:val="008B64AF"/>
    <w:rsid w:val="008B7BA1"/>
    <w:rsid w:val="008C4796"/>
    <w:rsid w:val="008C525E"/>
    <w:rsid w:val="008D1F3E"/>
    <w:rsid w:val="008F68DB"/>
    <w:rsid w:val="00901001"/>
    <w:rsid w:val="0090148F"/>
    <w:rsid w:val="00911E9C"/>
    <w:rsid w:val="00923DBA"/>
    <w:rsid w:val="0092656F"/>
    <w:rsid w:val="00930C72"/>
    <w:rsid w:val="00934252"/>
    <w:rsid w:val="00945C36"/>
    <w:rsid w:val="00951FFB"/>
    <w:rsid w:val="009661F5"/>
    <w:rsid w:val="00983216"/>
    <w:rsid w:val="0098496C"/>
    <w:rsid w:val="00986F65"/>
    <w:rsid w:val="00993928"/>
    <w:rsid w:val="009A182B"/>
    <w:rsid w:val="009A3A3F"/>
    <w:rsid w:val="009B1524"/>
    <w:rsid w:val="009C091B"/>
    <w:rsid w:val="009D1A88"/>
    <w:rsid w:val="009D4524"/>
    <w:rsid w:val="009E1554"/>
    <w:rsid w:val="009E4FA9"/>
    <w:rsid w:val="009E6C61"/>
    <w:rsid w:val="009F0F7E"/>
    <w:rsid w:val="00A02884"/>
    <w:rsid w:val="00A1254F"/>
    <w:rsid w:val="00A16BA8"/>
    <w:rsid w:val="00A2218D"/>
    <w:rsid w:val="00A26FF4"/>
    <w:rsid w:val="00A33F4A"/>
    <w:rsid w:val="00A4249A"/>
    <w:rsid w:val="00A4444C"/>
    <w:rsid w:val="00A63FE1"/>
    <w:rsid w:val="00A65FA7"/>
    <w:rsid w:val="00A82665"/>
    <w:rsid w:val="00A8525D"/>
    <w:rsid w:val="00A85CCF"/>
    <w:rsid w:val="00A86397"/>
    <w:rsid w:val="00A86C78"/>
    <w:rsid w:val="00A920CF"/>
    <w:rsid w:val="00AB4107"/>
    <w:rsid w:val="00AB4C93"/>
    <w:rsid w:val="00AD0655"/>
    <w:rsid w:val="00AD144E"/>
    <w:rsid w:val="00AD3E84"/>
    <w:rsid w:val="00AE1371"/>
    <w:rsid w:val="00AE3A9E"/>
    <w:rsid w:val="00AE5C61"/>
    <w:rsid w:val="00AF2E78"/>
    <w:rsid w:val="00AF7870"/>
    <w:rsid w:val="00B0206C"/>
    <w:rsid w:val="00B27220"/>
    <w:rsid w:val="00B373C9"/>
    <w:rsid w:val="00B37773"/>
    <w:rsid w:val="00B4728E"/>
    <w:rsid w:val="00B52343"/>
    <w:rsid w:val="00B52924"/>
    <w:rsid w:val="00B636C9"/>
    <w:rsid w:val="00B65136"/>
    <w:rsid w:val="00B73AC8"/>
    <w:rsid w:val="00B82C90"/>
    <w:rsid w:val="00B911AB"/>
    <w:rsid w:val="00B91E4E"/>
    <w:rsid w:val="00BB4A10"/>
    <w:rsid w:val="00BC1056"/>
    <w:rsid w:val="00BD0B2F"/>
    <w:rsid w:val="00BD21B1"/>
    <w:rsid w:val="00BF2741"/>
    <w:rsid w:val="00BF4B7C"/>
    <w:rsid w:val="00BF7441"/>
    <w:rsid w:val="00BF7B11"/>
    <w:rsid w:val="00C07097"/>
    <w:rsid w:val="00C1507A"/>
    <w:rsid w:val="00C1743D"/>
    <w:rsid w:val="00C17C1A"/>
    <w:rsid w:val="00C349BB"/>
    <w:rsid w:val="00C54C2D"/>
    <w:rsid w:val="00C5500B"/>
    <w:rsid w:val="00C60374"/>
    <w:rsid w:val="00C66298"/>
    <w:rsid w:val="00C77EEC"/>
    <w:rsid w:val="00C85542"/>
    <w:rsid w:val="00CA2ADF"/>
    <w:rsid w:val="00CA46C2"/>
    <w:rsid w:val="00CA7D13"/>
    <w:rsid w:val="00CB0EC9"/>
    <w:rsid w:val="00CB196B"/>
    <w:rsid w:val="00CB4A95"/>
    <w:rsid w:val="00CC0067"/>
    <w:rsid w:val="00CC1F23"/>
    <w:rsid w:val="00CC312B"/>
    <w:rsid w:val="00CC75B5"/>
    <w:rsid w:val="00CC7B06"/>
    <w:rsid w:val="00CD7CA7"/>
    <w:rsid w:val="00CE4DF9"/>
    <w:rsid w:val="00CF2545"/>
    <w:rsid w:val="00CF322B"/>
    <w:rsid w:val="00CF36F2"/>
    <w:rsid w:val="00D17155"/>
    <w:rsid w:val="00D376F7"/>
    <w:rsid w:val="00D400CF"/>
    <w:rsid w:val="00D42B25"/>
    <w:rsid w:val="00D628A8"/>
    <w:rsid w:val="00D675FC"/>
    <w:rsid w:val="00D809A7"/>
    <w:rsid w:val="00D916EC"/>
    <w:rsid w:val="00D9463C"/>
    <w:rsid w:val="00D9761D"/>
    <w:rsid w:val="00DA38D5"/>
    <w:rsid w:val="00DB2AB1"/>
    <w:rsid w:val="00DB7925"/>
    <w:rsid w:val="00DC7763"/>
    <w:rsid w:val="00DD54C6"/>
    <w:rsid w:val="00DD7D4B"/>
    <w:rsid w:val="00DE25DA"/>
    <w:rsid w:val="00DF7096"/>
    <w:rsid w:val="00E12ED1"/>
    <w:rsid w:val="00E13F61"/>
    <w:rsid w:val="00E21261"/>
    <w:rsid w:val="00E21D30"/>
    <w:rsid w:val="00E22BE2"/>
    <w:rsid w:val="00E22F76"/>
    <w:rsid w:val="00E24853"/>
    <w:rsid w:val="00E2560A"/>
    <w:rsid w:val="00E40BF4"/>
    <w:rsid w:val="00E5245B"/>
    <w:rsid w:val="00E5568E"/>
    <w:rsid w:val="00E60F49"/>
    <w:rsid w:val="00E64B88"/>
    <w:rsid w:val="00E71856"/>
    <w:rsid w:val="00E771F3"/>
    <w:rsid w:val="00E81501"/>
    <w:rsid w:val="00E8238A"/>
    <w:rsid w:val="00E903C1"/>
    <w:rsid w:val="00E944D6"/>
    <w:rsid w:val="00E95141"/>
    <w:rsid w:val="00E97D1A"/>
    <w:rsid w:val="00EB0B36"/>
    <w:rsid w:val="00EB5417"/>
    <w:rsid w:val="00EC428F"/>
    <w:rsid w:val="00ED1B24"/>
    <w:rsid w:val="00ED31B8"/>
    <w:rsid w:val="00ED37A6"/>
    <w:rsid w:val="00ED54A8"/>
    <w:rsid w:val="00ED734D"/>
    <w:rsid w:val="00EE1307"/>
    <w:rsid w:val="00F067F6"/>
    <w:rsid w:val="00F2147E"/>
    <w:rsid w:val="00F26B37"/>
    <w:rsid w:val="00F27F69"/>
    <w:rsid w:val="00F314BB"/>
    <w:rsid w:val="00F3245B"/>
    <w:rsid w:val="00F337D5"/>
    <w:rsid w:val="00F4507E"/>
    <w:rsid w:val="00F55CCD"/>
    <w:rsid w:val="00F605D8"/>
    <w:rsid w:val="00F6232F"/>
    <w:rsid w:val="00F74B8A"/>
    <w:rsid w:val="00F80591"/>
    <w:rsid w:val="00F917AB"/>
    <w:rsid w:val="00FA4CBF"/>
    <w:rsid w:val="00FA5F92"/>
    <w:rsid w:val="00FA620A"/>
    <w:rsid w:val="00FB31F5"/>
    <w:rsid w:val="00FB61BC"/>
    <w:rsid w:val="00FB75CC"/>
    <w:rsid w:val="00FB7C3D"/>
    <w:rsid w:val="00FB7DB9"/>
    <w:rsid w:val="00FC6E1B"/>
    <w:rsid w:val="00FE7E2D"/>
    <w:rsid w:val="00FF3EE4"/>
    <w:rsid w:val="00FF50F4"/>
    <w:rsid w:val="00FF67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fillcolor="white">
      <v:fill color="white"/>
    </o:shapedefaults>
    <o:shapelayout v:ext="edit">
      <o:idmap v:ext="edit" data="1"/>
    </o:shapelayout>
  </w:shapeDefaults>
  <w:decimalSymbol w:val="."/>
  <w:listSeparator w:val=","/>
  <w14:docId w14:val="3CE4881C"/>
  <w15:docId w15:val="{F9B9499E-4CCE-410C-8D2F-026E32B9C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8DB"/>
    <w:rPr>
      <w:sz w:val="24"/>
      <w:szCs w:val="24"/>
    </w:rPr>
  </w:style>
  <w:style w:type="paragraph" w:styleId="Heading1">
    <w:name w:val="heading 1"/>
    <w:basedOn w:val="Normal"/>
    <w:next w:val="Normal"/>
    <w:link w:val="Heading1Char"/>
    <w:qFormat/>
    <w:rsid w:val="008F68DB"/>
    <w:pPr>
      <w:keepNext/>
      <w:outlineLvl w:val="0"/>
    </w:pPr>
    <w:rPr>
      <w:b/>
      <w:bCs/>
      <w:lang w:val="ro-RO" w:eastAsia="ro-RO"/>
    </w:rPr>
  </w:style>
  <w:style w:type="paragraph" w:styleId="Heading2">
    <w:name w:val="heading 2"/>
    <w:basedOn w:val="Normal"/>
    <w:next w:val="Normal"/>
    <w:qFormat/>
    <w:rsid w:val="008F68DB"/>
    <w:pPr>
      <w:keepNext/>
      <w:jc w:val="both"/>
      <w:outlineLvl w:val="1"/>
    </w:pPr>
    <w:rPr>
      <w:i/>
      <w:iCs/>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QTitle">
    <w:name w:val="SAQ Title"/>
    <w:basedOn w:val="Normal"/>
    <w:rsid w:val="008F68DB"/>
    <w:pPr>
      <w:tabs>
        <w:tab w:val="num" w:pos="0"/>
      </w:tabs>
      <w:spacing w:before="240" w:after="120"/>
      <w:ind w:left="397"/>
      <w:jc w:val="both"/>
    </w:pPr>
    <w:rPr>
      <w:rFonts w:ascii="Arial" w:hAnsi="Arial" w:cs="Arial"/>
      <w:b/>
      <w:i/>
    </w:rPr>
  </w:style>
  <w:style w:type="paragraph" w:customStyle="1" w:styleId="ChapterTitle">
    <w:name w:val="Chapter Title"/>
    <w:basedOn w:val="SAQTitle"/>
    <w:rsid w:val="008F68DB"/>
    <w:pPr>
      <w:numPr>
        <w:numId w:val="1"/>
      </w:numPr>
      <w:spacing w:after="360"/>
    </w:pPr>
    <w:rPr>
      <w:i w:val="0"/>
      <w:spacing w:val="6"/>
      <w:sz w:val="28"/>
      <w:szCs w:val="28"/>
    </w:rPr>
  </w:style>
  <w:style w:type="paragraph" w:customStyle="1" w:styleId="Body">
    <w:name w:val="Body"/>
    <w:basedOn w:val="Normal"/>
    <w:rsid w:val="008F68DB"/>
    <w:pPr>
      <w:tabs>
        <w:tab w:val="num" w:pos="0"/>
      </w:tabs>
      <w:ind w:firstLine="567"/>
      <w:jc w:val="both"/>
    </w:pPr>
    <w:rPr>
      <w:rFonts w:ascii="Arial" w:hAnsi="Arial" w:cs="Arial"/>
    </w:rPr>
  </w:style>
  <w:style w:type="paragraph" w:customStyle="1" w:styleId="Answer">
    <w:name w:val="Answer"/>
    <w:basedOn w:val="SAQTitle"/>
    <w:next w:val="Body"/>
    <w:rsid w:val="008F68DB"/>
    <w:pPr>
      <w:ind w:left="567"/>
    </w:pPr>
  </w:style>
  <w:style w:type="paragraph" w:customStyle="1" w:styleId="Chaptersubtitle">
    <w:name w:val="Chapter subtitle"/>
    <w:basedOn w:val="ChapterTitle"/>
    <w:next w:val="Body"/>
    <w:rsid w:val="008F68DB"/>
    <w:pPr>
      <w:numPr>
        <w:numId w:val="0"/>
      </w:numPr>
      <w:spacing w:after="240"/>
      <w:ind w:left="567"/>
    </w:pPr>
  </w:style>
  <w:style w:type="paragraph" w:customStyle="1" w:styleId="StyleChapterTitleLeft1cmFirstline0cm">
    <w:name w:val="Style Chapter Title + Left:  1 cm First line:  0 cm"/>
    <w:basedOn w:val="ChapterTitle"/>
    <w:rsid w:val="008F68DB"/>
    <w:pPr>
      <w:numPr>
        <w:numId w:val="0"/>
      </w:numPr>
    </w:pPr>
    <w:rPr>
      <w:rFonts w:cs="Times New Roman"/>
      <w:bCs/>
      <w:iCs/>
    </w:rPr>
  </w:style>
  <w:style w:type="paragraph" w:styleId="BodyText">
    <w:name w:val="Body Text"/>
    <w:basedOn w:val="Normal"/>
    <w:rsid w:val="008F68DB"/>
    <w:pPr>
      <w:jc w:val="both"/>
    </w:pPr>
    <w:rPr>
      <w:lang w:val="ro-RO"/>
    </w:rPr>
  </w:style>
  <w:style w:type="paragraph" w:styleId="Header">
    <w:name w:val="header"/>
    <w:basedOn w:val="Normal"/>
    <w:link w:val="HeaderChar"/>
    <w:uiPriority w:val="99"/>
    <w:rsid w:val="008F68DB"/>
    <w:pPr>
      <w:tabs>
        <w:tab w:val="center" w:pos="4320"/>
        <w:tab w:val="right" w:pos="8640"/>
      </w:tabs>
    </w:pPr>
  </w:style>
  <w:style w:type="paragraph" w:styleId="Footer">
    <w:name w:val="footer"/>
    <w:basedOn w:val="Normal"/>
    <w:link w:val="FooterChar"/>
    <w:uiPriority w:val="99"/>
    <w:rsid w:val="008F68DB"/>
    <w:pPr>
      <w:tabs>
        <w:tab w:val="center" w:pos="4320"/>
        <w:tab w:val="right" w:pos="8640"/>
      </w:tabs>
    </w:pPr>
  </w:style>
  <w:style w:type="table" w:styleId="TableGrid">
    <w:name w:val="Table Grid"/>
    <w:basedOn w:val="TableNormal"/>
    <w:rsid w:val="00D62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28A8"/>
    <w:pPr>
      <w:ind w:left="720"/>
      <w:contextualSpacing/>
    </w:pPr>
  </w:style>
  <w:style w:type="character" w:customStyle="1" w:styleId="FooterChar">
    <w:name w:val="Footer Char"/>
    <w:basedOn w:val="DefaultParagraphFont"/>
    <w:link w:val="Footer"/>
    <w:uiPriority w:val="99"/>
    <w:rsid w:val="007935AB"/>
    <w:rPr>
      <w:sz w:val="24"/>
      <w:szCs w:val="24"/>
    </w:rPr>
  </w:style>
  <w:style w:type="paragraph" w:styleId="BalloonText">
    <w:name w:val="Balloon Text"/>
    <w:basedOn w:val="Normal"/>
    <w:link w:val="BalloonTextChar"/>
    <w:rsid w:val="007935AB"/>
    <w:rPr>
      <w:rFonts w:ascii="Tahoma" w:hAnsi="Tahoma" w:cs="Tahoma"/>
      <w:sz w:val="16"/>
      <w:szCs w:val="16"/>
    </w:rPr>
  </w:style>
  <w:style w:type="character" w:customStyle="1" w:styleId="BalloonTextChar">
    <w:name w:val="Balloon Text Char"/>
    <w:basedOn w:val="DefaultParagraphFont"/>
    <w:link w:val="BalloonText"/>
    <w:rsid w:val="007935AB"/>
    <w:rPr>
      <w:rFonts w:ascii="Tahoma" w:hAnsi="Tahoma" w:cs="Tahoma"/>
      <w:sz w:val="16"/>
      <w:szCs w:val="16"/>
    </w:rPr>
  </w:style>
  <w:style w:type="character" w:customStyle="1" w:styleId="HeaderChar">
    <w:name w:val="Header Char"/>
    <w:basedOn w:val="DefaultParagraphFont"/>
    <w:link w:val="Header"/>
    <w:uiPriority w:val="99"/>
    <w:rsid w:val="007935AB"/>
    <w:rPr>
      <w:sz w:val="24"/>
      <w:szCs w:val="24"/>
    </w:rPr>
  </w:style>
  <w:style w:type="character" w:customStyle="1" w:styleId="Heading1Char">
    <w:name w:val="Heading 1 Char"/>
    <w:basedOn w:val="DefaultParagraphFont"/>
    <w:link w:val="Heading1"/>
    <w:rsid w:val="008B33EE"/>
    <w:rPr>
      <w:b/>
      <w:bCs/>
      <w:sz w:val="24"/>
      <w:szCs w:val="24"/>
      <w:lang w:val="ro-RO" w:eastAsia="ro-RO"/>
    </w:rPr>
  </w:style>
  <w:style w:type="paragraph" w:customStyle="1" w:styleId="Default">
    <w:name w:val="Default"/>
    <w:rsid w:val="00055FC1"/>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41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537</Words>
  <Characters>3062</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Varianta 1</vt:lpstr>
      <vt:lpstr>Varianta 1</vt:lpstr>
    </vt:vector>
  </TitlesOfParts>
  <Company>off-shore</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Varianta 1</dc:title>
  <dc:creator>me</dc:creator>
  <cp:lastModifiedBy>tudor</cp:lastModifiedBy>
  <cp:revision>256</cp:revision>
  <cp:lastPrinted>2017-01-28T14:47:00Z</cp:lastPrinted>
  <dcterms:created xsi:type="dcterms:W3CDTF">2011-02-22T11:23:00Z</dcterms:created>
  <dcterms:modified xsi:type="dcterms:W3CDTF">2018-01-19T06:21:00Z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